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Style w:val="Rubrik1Char"/>
        </w:rPr>
        <w:alias w:val="titel på dokument"/>
        <w:tag w:val="Title"/>
        <w:id w:val="10011"/>
        <w:placeholder>
          <w:docPart w:val="ABC66D91BF57448CA116B05229EA30EA"/>
        </w:placeholder>
        <w:dataBinding w:prefixMappings="xmlns:gbs='http://www.software-innovation.no/growBusinessDocument'" w:xpath="/gbs:GrowBusinessDocument/gbs:Title[@gbs:key='10011']" w:storeItemID="{2105BC7E-ECEF-4107-950D-BF7D8FF276C4}"/>
        <w:text/>
      </w:sdtPr>
      <w:sdtEndPr>
        <w:rPr>
          <w:rStyle w:val="Standardstycketeckensnitt"/>
          <w:rFonts w:ascii="Garamond" w:eastAsia="Times New Roman" w:hAnsi="Garamond" w:cs="Times New Roman"/>
          <w:b w:val="0"/>
          <w:bCs w:val="0"/>
          <w:sz w:val="22"/>
          <w:szCs w:val="20"/>
        </w:rPr>
      </w:sdtEndPr>
      <w:sdtContent>
        <w:p w14:paraId="00B63DB2" w14:textId="53078A6B" w:rsidR="00716F82" w:rsidRPr="00CF4651" w:rsidRDefault="002B27D6" w:rsidP="00C171BE">
          <w:pPr>
            <w:keepNext/>
            <w:tabs>
              <w:tab w:val="left" w:pos="567"/>
            </w:tabs>
            <w:outlineLvl w:val="1"/>
            <w:rPr>
              <w:rFonts w:ascii="Arial" w:hAnsi="Arial"/>
              <w:sz w:val="28"/>
            </w:rPr>
          </w:pPr>
          <w:r>
            <w:rPr>
              <w:rStyle w:val="Rubrik1Char"/>
            </w:rPr>
            <w:t xml:space="preserve">Region Blekinges generella licenser </w:t>
          </w:r>
        </w:p>
      </w:sdtContent>
    </w:sdt>
    <w:p w14:paraId="00B63DB5" w14:textId="0FF02CCF" w:rsidR="00153A25" w:rsidRPr="00FA5B12" w:rsidRDefault="00153A25" w:rsidP="00153A25">
      <w:r>
        <w:t xml:space="preserve"> </w:t>
      </w:r>
    </w:p>
    <w:p w14:paraId="45854D4C" w14:textId="20CC1E77" w:rsidR="002B27D6" w:rsidRDefault="002B27D6" w:rsidP="002B27D6">
      <w:pPr>
        <w:rPr>
          <w:sz w:val="24"/>
          <w:szCs w:val="24"/>
        </w:rPr>
      </w:pPr>
      <w:r w:rsidRPr="00384FB5">
        <w:rPr>
          <w:sz w:val="24"/>
          <w:szCs w:val="24"/>
        </w:rPr>
        <w:t xml:space="preserve">I tabellen presenteras de regionövergripande generella licenserna som Blekinge har för expedition av läkemedel på apotek. </w:t>
      </w:r>
      <w:r>
        <w:rPr>
          <w:sz w:val="24"/>
          <w:szCs w:val="24"/>
        </w:rPr>
        <w:br/>
      </w:r>
      <w:r w:rsidRPr="00384FB5">
        <w:rPr>
          <w:sz w:val="24"/>
          <w:szCs w:val="24"/>
        </w:rPr>
        <w:t xml:space="preserve">Licenserna gäller både offentliga och privata vårdgivare. </w:t>
      </w:r>
    </w:p>
    <w:p w14:paraId="25F3473C" w14:textId="51B99239" w:rsidR="002B27D6" w:rsidRPr="00384FB5" w:rsidRDefault="002B27D6" w:rsidP="002B27D6">
      <w:pPr>
        <w:rPr>
          <w:sz w:val="24"/>
          <w:szCs w:val="24"/>
        </w:rPr>
      </w:pPr>
    </w:p>
    <w:tbl>
      <w:tblPr>
        <w:tblStyle w:val="RegionBlekinge-medlinjer"/>
        <w:tblW w:w="0" w:type="auto"/>
        <w:tblLayout w:type="fixed"/>
        <w:tblLook w:val="04A0" w:firstRow="1" w:lastRow="0" w:firstColumn="1" w:lastColumn="0" w:noHBand="0" w:noVBand="1"/>
      </w:tblPr>
      <w:tblGrid>
        <w:gridCol w:w="4106"/>
        <w:gridCol w:w="2552"/>
        <w:gridCol w:w="2126"/>
        <w:gridCol w:w="2897"/>
        <w:gridCol w:w="2551"/>
      </w:tblGrid>
      <w:tr w:rsidR="002B27D6" w14:paraId="3BF1DA3A" w14:textId="77777777" w:rsidTr="002B27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01008E7C" w14:textId="77777777" w:rsidR="002B27D6" w:rsidRDefault="002B27D6" w:rsidP="00B457C4">
            <w:bookmarkStart w:id="0" w:name="_Hlk197952122"/>
            <w:r>
              <w:t>Restnoterad produkt</w:t>
            </w:r>
          </w:p>
        </w:tc>
        <w:tc>
          <w:tcPr>
            <w:tcW w:w="2552" w:type="dxa"/>
          </w:tcPr>
          <w:p w14:paraId="0D66DBAE" w14:textId="77777777" w:rsidR="002B27D6" w:rsidRDefault="002B27D6" w:rsidP="00B457C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Licensalternativ </w:t>
            </w:r>
          </w:p>
        </w:tc>
        <w:tc>
          <w:tcPr>
            <w:tcW w:w="2126" w:type="dxa"/>
          </w:tcPr>
          <w:p w14:paraId="3E065144" w14:textId="77777777" w:rsidR="002B27D6" w:rsidRDefault="002B27D6" w:rsidP="00B457C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Substans</w:t>
            </w:r>
          </w:p>
        </w:tc>
        <w:tc>
          <w:tcPr>
            <w:tcW w:w="2897" w:type="dxa"/>
          </w:tcPr>
          <w:p w14:paraId="136885BE" w14:textId="77777777" w:rsidR="002B27D6" w:rsidRPr="002B27D6" w:rsidRDefault="002B27D6" w:rsidP="00B457C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sv-SE"/>
              </w:rPr>
            </w:pPr>
            <w:r w:rsidRPr="002B27D6">
              <w:rPr>
                <w:lang w:val="sv-SE"/>
              </w:rPr>
              <w:t xml:space="preserve">Beslut för utbyte till likvärdigt licensalternativ utan kontakt med förskrivare </w:t>
            </w:r>
          </w:p>
        </w:tc>
        <w:tc>
          <w:tcPr>
            <w:tcW w:w="2551" w:type="dxa"/>
          </w:tcPr>
          <w:p w14:paraId="2BDF98B3" w14:textId="77777777" w:rsidR="002B27D6" w:rsidRPr="002B27D6" w:rsidRDefault="002B27D6" w:rsidP="00B457C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sv-SE"/>
              </w:rPr>
            </w:pPr>
            <w:r w:rsidRPr="002B27D6">
              <w:rPr>
                <w:lang w:val="sv-SE"/>
              </w:rPr>
              <w:t xml:space="preserve">Giltighet särskilt tillstånd från läkemedelsverket </w:t>
            </w:r>
          </w:p>
        </w:tc>
      </w:tr>
      <w:tr w:rsidR="002B27D6" w14:paraId="1294E663" w14:textId="77777777" w:rsidTr="002B27D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484DBCAF" w14:textId="77777777" w:rsidR="002B27D6" w:rsidRPr="002B27D6" w:rsidRDefault="002B27D6" w:rsidP="00B457C4">
            <w:pPr>
              <w:rPr>
                <w:b w:val="0"/>
                <w:lang w:val="sv-SE"/>
              </w:rPr>
            </w:pPr>
            <w:r w:rsidRPr="002B27D6">
              <w:rPr>
                <w:lang w:val="sv-SE"/>
              </w:rPr>
              <w:t xml:space="preserve">Airomir/Ventoline </w:t>
            </w:r>
          </w:p>
          <w:p w14:paraId="694C68B4" w14:textId="77777777" w:rsidR="002B27D6" w:rsidRPr="002B27D6" w:rsidRDefault="002B27D6" w:rsidP="00B457C4">
            <w:pPr>
              <w:rPr>
                <w:lang w:val="sv-SE"/>
              </w:rPr>
            </w:pPr>
            <w:r w:rsidRPr="002B27D6">
              <w:rPr>
                <w:b w:val="0"/>
                <w:bCs/>
                <w:lang w:val="sv-SE"/>
              </w:rPr>
              <w:t>lösning för nebulisator</w:t>
            </w:r>
          </w:p>
          <w:p w14:paraId="3359A725" w14:textId="77777777" w:rsidR="002B27D6" w:rsidRPr="002B27D6" w:rsidRDefault="002B27D6" w:rsidP="00B457C4">
            <w:pPr>
              <w:rPr>
                <w:b w:val="0"/>
                <w:bCs/>
                <w:lang w:val="sv-SE"/>
              </w:rPr>
            </w:pPr>
            <w:r w:rsidRPr="002B27D6">
              <w:rPr>
                <w:b w:val="0"/>
                <w:bCs/>
                <w:lang w:val="sv-SE"/>
              </w:rPr>
              <w:t>1 mg/mL</w:t>
            </w:r>
            <w:r w:rsidRPr="002B27D6">
              <w:rPr>
                <w:b w:val="0"/>
                <w:bCs/>
                <w:lang w:val="sv-SE"/>
              </w:rPr>
              <w:br/>
              <w:t>2 mg/mL</w:t>
            </w:r>
          </w:p>
          <w:p w14:paraId="116E038C" w14:textId="77777777" w:rsidR="002B27D6" w:rsidRPr="005D5642" w:rsidRDefault="002B27D6" w:rsidP="00B457C4">
            <w:pPr>
              <w:rPr>
                <w:b w:val="0"/>
                <w:bCs/>
              </w:rPr>
            </w:pPr>
            <w:r w:rsidRPr="005D5642">
              <w:rPr>
                <w:b w:val="0"/>
                <w:bCs/>
                <w:lang w:val="en-GB"/>
              </w:rPr>
              <w:t xml:space="preserve">5 mg/mL  </w:t>
            </w:r>
          </w:p>
        </w:tc>
        <w:tc>
          <w:tcPr>
            <w:tcW w:w="2552" w:type="dxa"/>
          </w:tcPr>
          <w:p w14:paraId="448AC1D0" w14:textId="77777777" w:rsidR="002B27D6" w:rsidRPr="002B27D6" w:rsidRDefault="002B27D6" w:rsidP="00B457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sv-SE"/>
              </w:rPr>
            </w:pPr>
            <w:r w:rsidRPr="002B27D6">
              <w:rPr>
                <w:b/>
                <w:lang w:val="sv-SE"/>
              </w:rPr>
              <w:t xml:space="preserve">Salbutamol Viatris </w:t>
            </w:r>
            <w:r w:rsidRPr="002B27D6">
              <w:rPr>
                <w:bCs/>
                <w:lang w:val="sv-SE"/>
              </w:rPr>
              <w:t>lösning för nebulisator</w:t>
            </w:r>
            <w:r w:rsidRPr="002B27D6">
              <w:rPr>
                <w:b/>
                <w:lang w:val="sv-SE"/>
              </w:rPr>
              <w:t xml:space="preserve"> </w:t>
            </w:r>
          </w:p>
          <w:p w14:paraId="1A3A2BFF" w14:textId="77777777" w:rsidR="002B27D6" w:rsidRPr="002B27D6" w:rsidRDefault="002B27D6" w:rsidP="00B457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sv-SE"/>
              </w:rPr>
            </w:pPr>
            <w:r w:rsidRPr="002B27D6">
              <w:rPr>
                <w:bCs/>
                <w:lang w:val="sv-SE"/>
              </w:rPr>
              <w:t>5 mg/ 2,5 mL</w:t>
            </w:r>
          </w:p>
          <w:p w14:paraId="44B68A89" w14:textId="77777777" w:rsidR="002B27D6" w:rsidRPr="005D5642" w:rsidRDefault="002B27D6" w:rsidP="00B457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5D5642">
              <w:rPr>
                <w:bCs/>
              </w:rPr>
              <w:t>(=2 mg/mL)</w:t>
            </w:r>
          </w:p>
        </w:tc>
        <w:tc>
          <w:tcPr>
            <w:tcW w:w="2126" w:type="dxa"/>
          </w:tcPr>
          <w:p w14:paraId="29ED8CC0" w14:textId="77777777" w:rsidR="002B27D6" w:rsidRPr="005D5642" w:rsidRDefault="002B27D6" w:rsidP="00B457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5D5642">
              <w:rPr>
                <w:bCs/>
              </w:rPr>
              <w:t>Salbutamol</w:t>
            </w:r>
          </w:p>
        </w:tc>
        <w:tc>
          <w:tcPr>
            <w:tcW w:w="2897" w:type="dxa"/>
          </w:tcPr>
          <w:p w14:paraId="193D7992" w14:textId="77777777" w:rsidR="002B27D6" w:rsidRPr="005D5642" w:rsidRDefault="002B27D6" w:rsidP="00B457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5D5642">
              <w:rPr>
                <w:bCs/>
              </w:rPr>
              <w:t>Nej</w:t>
            </w:r>
          </w:p>
        </w:tc>
        <w:tc>
          <w:tcPr>
            <w:tcW w:w="2551" w:type="dxa"/>
          </w:tcPr>
          <w:p w14:paraId="666D8504" w14:textId="20B3FF48" w:rsidR="002B27D6" w:rsidRPr="005D5642" w:rsidRDefault="00305AB4" w:rsidP="00B457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>
              <w:rPr>
                <w:bCs/>
              </w:rPr>
              <w:t>2026-06-30</w:t>
            </w:r>
          </w:p>
        </w:tc>
      </w:tr>
    </w:tbl>
    <w:p w14:paraId="4D3C47EA" w14:textId="77777777" w:rsidR="002B27D6" w:rsidRDefault="002B27D6">
      <w:r>
        <w:rPr>
          <w:b/>
        </w:rPr>
        <w:br w:type="page"/>
      </w:r>
    </w:p>
    <w:tbl>
      <w:tblPr>
        <w:tblStyle w:val="RegionBlekinge-medlinjer"/>
        <w:tblW w:w="0" w:type="auto"/>
        <w:tblLayout w:type="fixed"/>
        <w:tblLook w:val="04A0" w:firstRow="1" w:lastRow="0" w:firstColumn="1" w:lastColumn="0" w:noHBand="0" w:noVBand="1"/>
      </w:tblPr>
      <w:tblGrid>
        <w:gridCol w:w="3459"/>
        <w:gridCol w:w="3199"/>
        <w:gridCol w:w="2126"/>
        <w:gridCol w:w="2897"/>
        <w:gridCol w:w="2551"/>
      </w:tblGrid>
      <w:tr w:rsidR="002B27D6" w14:paraId="2B70219C" w14:textId="77777777" w:rsidTr="00FF52E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9" w:type="dxa"/>
          </w:tcPr>
          <w:p w14:paraId="75572812" w14:textId="1596976F" w:rsidR="002B27D6" w:rsidRDefault="002B27D6" w:rsidP="00B457C4">
            <w:pPr>
              <w:rPr>
                <w:b w:val="0"/>
              </w:rPr>
            </w:pPr>
            <w:r w:rsidRPr="00715F50">
              <w:lastRenderedPageBreak/>
              <w:t xml:space="preserve">Creon </w:t>
            </w:r>
            <w:r>
              <w:t>10 000</w:t>
            </w:r>
          </w:p>
          <w:p w14:paraId="16E33554" w14:textId="1C9FC240" w:rsidR="002B27D6" w:rsidRPr="005D5642" w:rsidRDefault="002B27D6" w:rsidP="002B27D6">
            <w:pPr>
              <w:rPr>
                <w:b w:val="0"/>
                <w:bCs/>
              </w:rPr>
            </w:pPr>
            <w:r w:rsidRPr="005E1204">
              <w:rPr>
                <w:b w:val="0"/>
                <w:bCs/>
              </w:rPr>
              <w:t xml:space="preserve">enterokapsel </w:t>
            </w:r>
          </w:p>
        </w:tc>
        <w:tc>
          <w:tcPr>
            <w:tcW w:w="3199" w:type="dxa"/>
          </w:tcPr>
          <w:p w14:paraId="258185D3" w14:textId="77777777" w:rsidR="002B27D6" w:rsidRDefault="002B27D6" w:rsidP="00B457C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5E1204">
              <w:t xml:space="preserve">Pangrol </w:t>
            </w:r>
            <w:r>
              <w:t>10 000</w:t>
            </w:r>
          </w:p>
          <w:p w14:paraId="74F7ACDE" w14:textId="77777777" w:rsidR="002B27D6" w:rsidRPr="00E52456" w:rsidRDefault="002B27D6" w:rsidP="00B457C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E52456">
              <w:rPr>
                <w:b w:val="0"/>
              </w:rPr>
              <w:t xml:space="preserve">enterokapsel </w:t>
            </w:r>
          </w:p>
        </w:tc>
        <w:tc>
          <w:tcPr>
            <w:tcW w:w="2126" w:type="dxa"/>
          </w:tcPr>
          <w:p w14:paraId="5CAFA9D9" w14:textId="77777777" w:rsidR="002B27D6" w:rsidRPr="002B27D6" w:rsidRDefault="002B27D6" w:rsidP="00B457C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2B27D6">
              <w:rPr>
                <w:b w:val="0"/>
              </w:rPr>
              <w:t>Pankreaspulver</w:t>
            </w:r>
          </w:p>
        </w:tc>
        <w:tc>
          <w:tcPr>
            <w:tcW w:w="2897" w:type="dxa"/>
          </w:tcPr>
          <w:p w14:paraId="5A13C492" w14:textId="77777777" w:rsidR="002B27D6" w:rsidRPr="002B27D6" w:rsidRDefault="002B27D6" w:rsidP="00B457C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2B27D6">
              <w:rPr>
                <w:b w:val="0"/>
              </w:rPr>
              <w:t>Nej</w:t>
            </w:r>
          </w:p>
        </w:tc>
        <w:tc>
          <w:tcPr>
            <w:tcW w:w="2551" w:type="dxa"/>
          </w:tcPr>
          <w:p w14:paraId="4368ED9B" w14:textId="2FC75C0F" w:rsidR="002B27D6" w:rsidRPr="002B27D6" w:rsidRDefault="002B27D6" w:rsidP="00B457C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2B27D6">
              <w:rPr>
                <w:b w:val="0"/>
              </w:rPr>
              <w:t>2026-0</w:t>
            </w:r>
            <w:r w:rsidR="008A69DB">
              <w:rPr>
                <w:b w:val="0"/>
              </w:rPr>
              <w:t>8</w:t>
            </w:r>
            <w:r w:rsidRPr="002B27D6">
              <w:rPr>
                <w:b w:val="0"/>
              </w:rPr>
              <w:t>-31</w:t>
            </w:r>
          </w:p>
        </w:tc>
      </w:tr>
      <w:tr w:rsidR="002B27D6" w14:paraId="2F9BEF05" w14:textId="77777777" w:rsidTr="00FF52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9" w:type="dxa"/>
          </w:tcPr>
          <w:p w14:paraId="07C63065" w14:textId="77777777" w:rsidR="002B27D6" w:rsidRDefault="002B27D6" w:rsidP="00B457C4">
            <w:pPr>
              <w:rPr>
                <w:b w:val="0"/>
              </w:rPr>
            </w:pPr>
            <w:r w:rsidRPr="00715F50">
              <w:t>Creon</w:t>
            </w:r>
            <w:r>
              <w:t xml:space="preserve"> 25 000</w:t>
            </w:r>
          </w:p>
          <w:p w14:paraId="550D8E1E" w14:textId="37EBD224" w:rsidR="002B27D6" w:rsidRPr="005D5642" w:rsidRDefault="002B27D6" w:rsidP="002B27D6">
            <w:pPr>
              <w:rPr>
                <w:b w:val="0"/>
                <w:bCs/>
              </w:rPr>
            </w:pPr>
            <w:r w:rsidRPr="005E1204">
              <w:rPr>
                <w:b w:val="0"/>
                <w:bCs/>
              </w:rPr>
              <w:t xml:space="preserve">enterokapsel </w:t>
            </w:r>
          </w:p>
        </w:tc>
        <w:tc>
          <w:tcPr>
            <w:tcW w:w="3199" w:type="dxa"/>
          </w:tcPr>
          <w:p w14:paraId="0411E5E6" w14:textId="77777777" w:rsidR="002B27D6" w:rsidRPr="005E1204" w:rsidRDefault="002B27D6" w:rsidP="00B457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5E1204">
              <w:rPr>
                <w:b/>
              </w:rPr>
              <w:t xml:space="preserve">Pangrol </w:t>
            </w:r>
            <w:r>
              <w:rPr>
                <w:b/>
              </w:rPr>
              <w:t>25 000</w:t>
            </w:r>
          </w:p>
          <w:p w14:paraId="3DAD6998" w14:textId="77777777" w:rsidR="002B27D6" w:rsidRPr="005D5642" w:rsidRDefault="002B27D6" w:rsidP="00B457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>
              <w:rPr>
                <w:bCs/>
              </w:rPr>
              <w:t xml:space="preserve">enterokapsel </w:t>
            </w:r>
          </w:p>
        </w:tc>
        <w:tc>
          <w:tcPr>
            <w:tcW w:w="2126" w:type="dxa"/>
          </w:tcPr>
          <w:p w14:paraId="40B8B92C" w14:textId="77777777" w:rsidR="002B27D6" w:rsidRPr="005D5642" w:rsidRDefault="002B27D6" w:rsidP="00B457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5D5642">
              <w:rPr>
                <w:bCs/>
              </w:rPr>
              <w:t>Pankreaspulver</w:t>
            </w:r>
          </w:p>
        </w:tc>
        <w:tc>
          <w:tcPr>
            <w:tcW w:w="2897" w:type="dxa"/>
          </w:tcPr>
          <w:p w14:paraId="09A4955E" w14:textId="77777777" w:rsidR="002B27D6" w:rsidRPr="005D5642" w:rsidRDefault="002B27D6" w:rsidP="00B457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5D5642">
              <w:rPr>
                <w:bCs/>
              </w:rPr>
              <w:t>Nej</w:t>
            </w:r>
          </w:p>
        </w:tc>
        <w:tc>
          <w:tcPr>
            <w:tcW w:w="2551" w:type="dxa"/>
          </w:tcPr>
          <w:p w14:paraId="0A02FC76" w14:textId="0352DE58" w:rsidR="002B27D6" w:rsidRPr="005D5642" w:rsidRDefault="002B27D6" w:rsidP="00B457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5D5642">
              <w:rPr>
                <w:bCs/>
              </w:rPr>
              <w:t>202</w:t>
            </w:r>
            <w:r>
              <w:rPr>
                <w:bCs/>
              </w:rPr>
              <w:t>6</w:t>
            </w:r>
            <w:r w:rsidRPr="005D5642">
              <w:rPr>
                <w:bCs/>
              </w:rPr>
              <w:t>-0</w:t>
            </w:r>
            <w:r w:rsidR="008A69DB">
              <w:rPr>
                <w:bCs/>
              </w:rPr>
              <w:t>8</w:t>
            </w:r>
            <w:r w:rsidRPr="005D5642">
              <w:rPr>
                <w:bCs/>
              </w:rPr>
              <w:t>-31</w:t>
            </w:r>
          </w:p>
        </w:tc>
      </w:tr>
      <w:tr w:rsidR="002B27D6" w14:paraId="409B2B9B" w14:textId="77777777" w:rsidTr="00FF52E3">
        <w:trPr>
          <w:trHeight w:val="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9" w:type="dxa"/>
            <w:vMerge w:val="restart"/>
          </w:tcPr>
          <w:p w14:paraId="2AA2C56D" w14:textId="77777777" w:rsidR="002B27D6" w:rsidRDefault="002B27D6" w:rsidP="00B457C4">
            <w:pPr>
              <w:rPr>
                <w:b w:val="0"/>
              </w:rPr>
            </w:pPr>
            <w:r w:rsidRPr="005E1204">
              <w:t>Flutide Evohaler 50 µg/dos</w:t>
            </w:r>
          </w:p>
          <w:p w14:paraId="417C9E1F" w14:textId="77777777" w:rsidR="002B27D6" w:rsidRPr="005E1204" w:rsidRDefault="002B27D6" w:rsidP="00B457C4">
            <w:pPr>
              <w:rPr>
                <w:b w:val="0"/>
                <w:bCs/>
              </w:rPr>
            </w:pPr>
            <w:r w:rsidRPr="005E1204">
              <w:rPr>
                <w:b w:val="0"/>
                <w:bCs/>
              </w:rPr>
              <w:t>sprayinhalator</w:t>
            </w:r>
          </w:p>
          <w:p w14:paraId="64CAD597" w14:textId="77777777" w:rsidR="002B27D6" w:rsidRPr="005E1204" w:rsidRDefault="002B27D6" w:rsidP="00B457C4">
            <w:pPr>
              <w:rPr>
                <w:b w:val="0"/>
                <w:bCs/>
              </w:rPr>
            </w:pPr>
          </w:p>
        </w:tc>
        <w:tc>
          <w:tcPr>
            <w:tcW w:w="3199" w:type="dxa"/>
          </w:tcPr>
          <w:p w14:paraId="5470E2E3" w14:textId="77777777" w:rsidR="002B27D6" w:rsidRPr="005E1204" w:rsidRDefault="002B27D6" w:rsidP="00B457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5E1204">
              <w:rPr>
                <w:b/>
              </w:rPr>
              <w:t xml:space="preserve">Axotide </w:t>
            </w:r>
          </w:p>
          <w:p w14:paraId="09BD00ED" w14:textId="77777777" w:rsidR="002B27D6" w:rsidRDefault="002B27D6" w:rsidP="00B457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>
              <w:rPr>
                <w:bCs/>
              </w:rPr>
              <w:t xml:space="preserve">sprayinhalator </w:t>
            </w:r>
            <w:r w:rsidRPr="005D5642">
              <w:rPr>
                <w:bCs/>
              </w:rPr>
              <w:t>50 µg/dos</w:t>
            </w:r>
          </w:p>
          <w:p w14:paraId="32D92B23" w14:textId="77777777" w:rsidR="002B27D6" w:rsidRPr="005D5642" w:rsidRDefault="002B27D6" w:rsidP="00B457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2126" w:type="dxa"/>
            <w:vMerge w:val="restart"/>
          </w:tcPr>
          <w:p w14:paraId="5058A98B" w14:textId="77777777" w:rsidR="002B27D6" w:rsidRPr="005D5642" w:rsidRDefault="002B27D6" w:rsidP="00B457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5D5642">
              <w:rPr>
                <w:bCs/>
              </w:rPr>
              <w:t>Flutikason</w:t>
            </w:r>
          </w:p>
        </w:tc>
        <w:tc>
          <w:tcPr>
            <w:tcW w:w="2897" w:type="dxa"/>
            <w:vMerge w:val="restart"/>
          </w:tcPr>
          <w:p w14:paraId="746D0C70" w14:textId="77777777" w:rsidR="002B27D6" w:rsidRPr="005D5642" w:rsidRDefault="002B27D6" w:rsidP="00B457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5D5642">
              <w:rPr>
                <w:bCs/>
              </w:rPr>
              <w:t>Ja</w:t>
            </w:r>
          </w:p>
        </w:tc>
        <w:tc>
          <w:tcPr>
            <w:tcW w:w="2551" w:type="dxa"/>
            <w:vMerge w:val="restart"/>
          </w:tcPr>
          <w:p w14:paraId="168327D1" w14:textId="36F70E8C" w:rsidR="002B27D6" w:rsidRPr="005D5642" w:rsidRDefault="002B27D6" w:rsidP="00B457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5D5642">
              <w:rPr>
                <w:bCs/>
              </w:rPr>
              <w:t>202</w:t>
            </w:r>
            <w:r w:rsidR="00FD7D94">
              <w:rPr>
                <w:bCs/>
              </w:rPr>
              <w:t>6</w:t>
            </w:r>
            <w:r w:rsidRPr="005D5642">
              <w:rPr>
                <w:bCs/>
              </w:rPr>
              <w:t>-0</w:t>
            </w:r>
            <w:r w:rsidR="008A69DB">
              <w:rPr>
                <w:bCs/>
              </w:rPr>
              <w:t>8</w:t>
            </w:r>
            <w:r w:rsidRPr="005D5642">
              <w:rPr>
                <w:bCs/>
              </w:rPr>
              <w:t>-</w:t>
            </w:r>
            <w:r w:rsidR="00FD7D94">
              <w:rPr>
                <w:bCs/>
              </w:rPr>
              <w:t>31</w:t>
            </w:r>
          </w:p>
        </w:tc>
      </w:tr>
      <w:tr w:rsidR="002B27D6" w14:paraId="3610AA24" w14:textId="77777777" w:rsidTr="00FF52E3">
        <w:trPr>
          <w:trHeight w:val="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9" w:type="dxa"/>
            <w:vMerge/>
          </w:tcPr>
          <w:p w14:paraId="1BE4B95F" w14:textId="77777777" w:rsidR="002B27D6" w:rsidRPr="005D5642" w:rsidRDefault="002B27D6" w:rsidP="00B457C4">
            <w:pPr>
              <w:rPr>
                <w:b w:val="0"/>
                <w:bCs/>
              </w:rPr>
            </w:pPr>
          </w:p>
        </w:tc>
        <w:tc>
          <w:tcPr>
            <w:tcW w:w="3199" w:type="dxa"/>
          </w:tcPr>
          <w:p w14:paraId="30A81FBE" w14:textId="77777777" w:rsidR="002B27D6" w:rsidRPr="005E1204" w:rsidRDefault="002B27D6" w:rsidP="00B457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5E1204">
              <w:rPr>
                <w:b/>
              </w:rPr>
              <w:t>Flixotide Evohaler</w:t>
            </w:r>
          </w:p>
          <w:p w14:paraId="3CD698A3" w14:textId="77777777" w:rsidR="002B27D6" w:rsidRDefault="002B27D6" w:rsidP="00B457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>
              <w:rPr>
                <w:bCs/>
              </w:rPr>
              <w:t>sprayinhalator 5</w:t>
            </w:r>
            <w:r w:rsidRPr="005D5642">
              <w:rPr>
                <w:bCs/>
              </w:rPr>
              <w:t>0 µg/dos</w:t>
            </w:r>
          </w:p>
          <w:p w14:paraId="0FAA6C2D" w14:textId="77777777" w:rsidR="002B27D6" w:rsidRPr="005D5642" w:rsidRDefault="002B27D6" w:rsidP="00B457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2126" w:type="dxa"/>
            <w:vMerge/>
          </w:tcPr>
          <w:p w14:paraId="1804AE5A" w14:textId="77777777" w:rsidR="002B27D6" w:rsidRPr="005D5642" w:rsidRDefault="002B27D6" w:rsidP="00B457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2897" w:type="dxa"/>
            <w:vMerge/>
          </w:tcPr>
          <w:p w14:paraId="06A1686C" w14:textId="77777777" w:rsidR="002B27D6" w:rsidRPr="005D5642" w:rsidRDefault="002B27D6" w:rsidP="00B457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2551" w:type="dxa"/>
            <w:vMerge/>
          </w:tcPr>
          <w:p w14:paraId="792FB3C6" w14:textId="77777777" w:rsidR="002B27D6" w:rsidRPr="005D5642" w:rsidRDefault="002B27D6" w:rsidP="00B457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2B27D6" w14:paraId="4A0611FE" w14:textId="77777777" w:rsidTr="00FF52E3">
        <w:trPr>
          <w:trHeight w:val="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9" w:type="dxa"/>
            <w:vMerge/>
          </w:tcPr>
          <w:p w14:paraId="385C009E" w14:textId="77777777" w:rsidR="002B27D6" w:rsidRPr="005D5642" w:rsidRDefault="002B27D6" w:rsidP="00B457C4">
            <w:pPr>
              <w:rPr>
                <w:b w:val="0"/>
                <w:bCs/>
              </w:rPr>
            </w:pPr>
          </w:p>
        </w:tc>
        <w:tc>
          <w:tcPr>
            <w:tcW w:w="3199" w:type="dxa"/>
          </w:tcPr>
          <w:p w14:paraId="3C908990" w14:textId="77777777" w:rsidR="002B27D6" w:rsidRPr="005E1204" w:rsidRDefault="002B27D6" w:rsidP="00B457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5E1204">
              <w:rPr>
                <w:b/>
              </w:rPr>
              <w:t xml:space="preserve">Flutide mite  </w:t>
            </w:r>
          </w:p>
          <w:p w14:paraId="0FFA1CD3" w14:textId="77777777" w:rsidR="002B27D6" w:rsidRDefault="002B27D6" w:rsidP="00B457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>
              <w:rPr>
                <w:bCs/>
              </w:rPr>
              <w:t xml:space="preserve">sprayinhalator </w:t>
            </w:r>
            <w:r w:rsidRPr="005D5642">
              <w:rPr>
                <w:bCs/>
              </w:rPr>
              <w:t>50 µg/dos</w:t>
            </w:r>
          </w:p>
          <w:p w14:paraId="09309762" w14:textId="77777777" w:rsidR="002B27D6" w:rsidRPr="005D5642" w:rsidRDefault="002B27D6" w:rsidP="00B457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2126" w:type="dxa"/>
            <w:vMerge/>
          </w:tcPr>
          <w:p w14:paraId="282C3E14" w14:textId="77777777" w:rsidR="002B27D6" w:rsidRPr="005D5642" w:rsidRDefault="002B27D6" w:rsidP="00B457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2897" w:type="dxa"/>
            <w:vMerge/>
          </w:tcPr>
          <w:p w14:paraId="445656F0" w14:textId="77777777" w:rsidR="002B27D6" w:rsidRPr="005D5642" w:rsidRDefault="002B27D6" w:rsidP="00B457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2551" w:type="dxa"/>
            <w:vMerge/>
          </w:tcPr>
          <w:p w14:paraId="3F520E94" w14:textId="77777777" w:rsidR="002B27D6" w:rsidRPr="005D5642" w:rsidRDefault="002B27D6" w:rsidP="00B457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2B27D6" w14:paraId="4687071B" w14:textId="77777777" w:rsidTr="00FF52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9" w:type="dxa"/>
          </w:tcPr>
          <w:p w14:paraId="5E0F1AAB" w14:textId="77777777" w:rsidR="002B27D6" w:rsidRPr="002B27D6" w:rsidRDefault="002B27D6" w:rsidP="00B457C4">
            <w:pPr>
              <w:rPr>
                <w:b w:val="0"/>
                <w:lang w:val="sv-SE"/>
              </w:rPr>
            </w:pPr>
            <w:r w:rsidRPr="002B27D6">
              <w:rPr>
                <w:lang w:val="sv-SE"/>
              </w:rPr>
              <w:t xml:space="preserve">Niferex </w:t>
            </w:r>
          </w:p>
          <w:p w14:paraId="047F0211" w14:textId="77777777" w:rsidR="002B27D6" w:rsidRPr="002B27D6" w:rsidRDefault="002B27D6" w:rsidP="00B457C4">
            <w:pPr>
              <w:rPr>
                <w:b w:val="0"/>
                <w:bCs/>
                <w:lang w:val="sv-SE"/>
              </w:rPr>
            </w:pPr>
            <w:r w:rsidRPr="002B27D6">
              <w:rPr>
                <w:b w:val="0"/>
                <w:bCs/>
                <w:lang w:val="sv-SE"/>
              </w:rPr>
              <w:t>orala droppar 30 mg Fe2+/ml</w:t>
            </w:r>
          </w:p>
        </w:tc>
        <w:tc>
          <w:tcPr>
            <w:tcW w:w="3199" w:type="dxa"/>
          </w:tcPr>
          <w:p w14:paraId="177F07E4" w14:textId="77777777" w:rsidR="002B27D6" w:rsidRPr="002B27D6" w:rsidRDefault="002B27D6" w:rsidP="00B457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sv-SE"/>
              </w:rPr>
            </w:pPr>
            <w:r w:rsidRPr="002B27D6">
              <w:rPr>
                <w:b/>
                <w:lang w:val="sv-SE"/>
              </w:rPr>
              <w:t xml:space="preserve">Glutaferro </w:t>
            </w:r>
          </w:p>
          <w:p w14:paraId="0DE67E84" w14:textId="77777777" w:rsidR="00CB1638" w:rsidRDefault="002B27D6" w:rsidP="00B457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sv-SE"/>
              </w:rPr>
            </w:pPr>
            <w:r w:rsidRPr="002B27D6">
              <w:rPr>
                <w:bCs/>
                <w:lang w:val="sv-SE"/>
              </w:rPr>
              <w:t xml:space="preserve">orala droppar 30 mg Fe2+/ml </w:t>
            </w:r>
          </w:p>
          <w:p w14:paraId="67251D02" w14:textId="77777777" w:rsidR="00CB1638" w:rsidRDefault="00CB1638" w:rsidP="00B457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sv-SE"/>
              </w:rPr>
            </w:pPr>
          </w:p>
          <w:p w14:paraId="3BFA514E" w14:textId="77777777" w:rsidR="00FF52E3" w:rsidRDefault="00FF52E3" w:rsidP="00B457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sv-SE"/>
              </w:rPr>
            </w:pPr>
            <w:r>
              <w:rPr>
                <w:bCs/>
                <w:lang w:val="sv-SE"/>
              </w:rPr>
              <w:t xml:space="preserve">Det godkända läkemedlet </w:t>
            </w:r>
            <w:r w:rsidRPr="00FF52E3">
              <w:rPr>
                <w:b/>
                <w:lang w:val="sv-SE"/>
              </w:rPr>
              <w:t xml:space="preserve">Maltofer </w:t>
            </w:r>
            <w:r>
              <w:rPr>
                <w:bCs/>
                <w:lang w:val="sv-SE"/>
              </w:rPr>
              <w:t xml:space="preserve">orala droppar rekommenderas i första hand. Subventioneras regionalt till barn under 18 år med sväljningssvårighet. Läkemedelsmallar finns i Cosmic. </w:t>
            </w:r>
          </w:p>
          <w:p w14:paraId="65B27338" w14:textId="50648976" w:rsidR="00FF52E3" w:rsidRPr="002B27D6" w:rsidRDefault="00FF52E3" w:rsidP="00B457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sv-SE"/>
              </w:rPr>
            </w:pPr>
            <w:r>
              <w:rPr>
                <w:bCs/>
                <w:lang w:val="sv-SE"/>
              </w:rPr>
              <w:t xml:space="preserve"> </w:t>
            </w:r>
          </w:p>
        </w:tc>
        <w:tc>
          <w:tcPr>
            <w:tcW w:w="2126" w:type="dxa"/>
          </w:tcPr>
          <w:p w14:paraId="09FB1A77" w14:textId="77777777" w:rsidR="002B27D6" w:rsidRPr="005D5642" w:rsidRDefault="002B27D6" w:rsidP="00B457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5D5642">
              <w:rPr>
                <w:bCs/>
              </w:rPr>
              <w:t>Järn(II)sulfat</w:t>
            </w:r>
          </w:p>
        </w:tc>
        <w:tc>
          <w:tcPr>
            <w:tcW w:w="2897" w:type="dxa"/>
          </w:tcPr>
          <w:p w14:paraId="01330906" w14:textId="77777777" w:rsidR="002B27D6" w:rsidRPr="005D5642" w:rsidRDefault="002B27D6" w:rsidP="00B457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5D5642">
              <w:rPr>
                <w:bCs/>
              </w:rPr>
              <w:t>Nej</w:t>
            </w:r>
          </w:p>
        </w:tc>
        <w:tc>
          <w:tcPr>
            <w:tcW w:w="2551" w:type="dxa"/>
          </w:tcPr>
          <w:p w14:paraId="1DEDCABA" w14:textId="3EE90218" w:rsidR="002B27D6" w:rsidRPr="005D5642" w:rsidRDefault="002B27D6" w:rsidP="00B457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5D5642">
              <w:rPr>
                <w:bCs/>
              </w:rPr>
              <w:t>202</w:t>
            </w:r>
            <w:r w:rsidR="00CB1638">
              <w:rPr>
                <w:bCs/>
              </w:rPr>
              <w:t>6-11-30</w:t>
            </w:r>
          </w:p>
        </w:tc>
      </w:tr>
      <w:bookmarkEnd w:id="0"/>
    </w:tbl>
    <w:p w14:paraId="3229607C" w14:textId="77777777" w:rsidR="002B27D6" w:rsidRDefault="002B27D6" w:rsidP="002B27D6"/>
    <w:p w14:paraId="646069E3" w14:textId="77777777" w:rsidR="00C472A4" w:rsidRDefault="00C472A4" w:rsidP="002B27D6"/>
    <w:p w14:paraId="48470B19" w14:textId="7C84B788" w:rsidR="00C472A4" w:rsidRPr="00C472A4" w:rsidRDefault="00C472A4" w:rsidP="002B27D6">
      <w:r w:rsidRPr="00C472A4">
        <w:t>Författare</w:t>
      </w:r>
      <w:r>
        <w:t>:</w:t>
      </w:r>
    </w:p>
    <w:p w14:paraId="201EF560" w14:textId="54592F9F" w:rsidR="00C472A4" w:rsidRPr="00824C50" w:rsidRDefault="00C472A4" w:rsidP="002B27D6">
      <w:r>
        <w:t xml:space="preserve">Linn Svensson, klinisk farmaceut </w:t>
      </w:r>
    </w:p>
    <w:sectPr w:rsidR="00C472A4" w:rsidRPr="00824C50" w:rsidSect="002B27D6">
      <w:headerReference w:type="default" r:id="rId12"/>
      <w:footerReference w:type="default" r:id="rId13"/>
      <w:headerReference w:type="first" r:id="rId14"/>
      <w:footerReference w:type="first" r:id="rId15"/>
      <w:pgSz w:w="16838" w:h="11906" w:orient="landscape" w:code="9"/>
      <w:pgMar w:top="1418" w:right="1418" w:bottom="1418" w:left="567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3BD90C" w14:textId="77777777" w:rsidR="00443FAC" w:rsidRDefault="00443FAC" w:rsidP="0000440D">
      <w:r>
        <w:separator/>
      </w:r>
    </w:p>
  </w:endnote>
  <w:endnote w:type="continuationSeparator" w:id="0">
    <w:p w14:paraId="35DDF273" w14:textId="77777777" w:rsidR="00443FAC" w:rsidRDefault="00443FAC" w:rsidP="000044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B63DFE" w14:textId="75FCB761" w:rsidR="00B67208" w:rsidRDefault="00000000" w:rsidP="006E033D">
    <w:pPr>
      <w:pStyle w:val="Sidfot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sdt>
      <w:sdtPr>
        <w:rPr>
          <w:rStyle w:val="Formatmall24"/>
          <w:rFonts w:eastAsiaTheme="majorEastAsia"/>
        </w:rPr>
        <w:alias w:val="Dokumentnamn titel"/>
        <w:tag w:val="Title"/>
        <w:id w:val="10012"/>
        <w:placeholder>
          <w:docPart w:val="990A4A9E2FDF40218FD382E11CE341CE"/>
        </w:placeholder>
        <w:dataBinding w:prefixMappings="xmlns:gbs='http://www.software-innovation.no/growBusinessDocument'" w:xpath="/gbs:GrowBusinessDocument/gbs:Title[@gbs:key='10012']" w:storeItemID="{2105BC7E-ECEF-4107-950D-BF7D8FF276C4}"/>
        <w:text/>
      </w:sdtPr>
      <w:sdtEndPr>
        <w:rPr>
          <w:rStyle w:val="Standardstycketeckensnitt"/>
          <w:rFonts w:ascii="Arial" w:hAnsi="Arial" w:cstheme="majorBidi"/>
          <w:sz w:val="24"/>
          <w:szCs w:val="24"/>
        </w:rPr>
      </w:sdtEndPr>
      <w:sdtContent>
        <w:r w:rsidR="002B27D6">
          <w:rPr>
            <w:rStyle w:val="Formatmall24"/>
            <w:rFonts w:eastAsiaTheme="majorEastAsia"/>
          </w:rPr>
          <w:t xml:space="preserve">Region Blekinges generella licenser </w:t>
        </w:r>
      </w:sdtContent>
    </w:sdt>
    <w:r w:rsidR="00B67208">
      <w:rPr>
        <w:rFonts w:asciiTheme="majorHAnsi" w:eastAsiaTheme="majorEastAsia" w:hAnsiTheme="majorHAnsi" w:cstheme="majorBidi"/>
      </w:rPr>
      <w:t xml:space="preserve"> </w:t>
    </w:r>
    <w:r w:rsidR="00B67208" w:rsidRPr="009F72B8">
      <w:rPr>
        <w:rFonts w:ascii="Garamond" w:eastAsiaTheme="majorEastAsia" w:hAnsi="Garamond" w:cstheme="majorBidi"/>
        <w:sz w:val="22"/>
        <w:szCs w:val="22"/>
      </w:rPr>
      <w:ptab w:relativeTo="margin" w:alignment="right" w:leader="none"/>
    </w:r>
    <w:r w:rsidR="00B67208" w:rsidRPr="009F72B8">
      <w:rPr>
        <w:rFonts w:ascii="Garamond" w:eastAsiaTheme="majorEastAsia" w:hAnsi="Garamond" w:cstheme="majorBidi"/>
        <w:sz w:val="22"/>
        <w:szCs w:val="22"/>
      </w:rPr>
      <w:t xml:space="preserve">Sida </w:t>
    </w:r>
    <w:r w:rsidR="00B67208" w:rsidRPr="009F72B8">
      <w:rPr>
        <w:rFonts w:ascii="Garamond" w:eastAsiaTheme="majorEastAsia" w:hAnsi="Garamond" w:cstheme="majorBidi"/>
        <w:b/>
        <w:sz w:val="22"/>
        <w:szCs w:val="22"/>
      </w:rPr>
      <w:fldChar w:fldCharType="begin"/>
    </w:r>
    <w:r w:rsidR="00B67208" w:rsidRPr="009F72B8">
      <w:rPr>
        <w:rFonts w:ascii="Garamond" w:eastAsiaTheme="majorEastAsia" w:hAnsi="Garamond" w:cstheme="majorBidi"/>
        <w:b/>
        <w:sz w:val="22"/>
        <w:szCs w:val="22"/>
      </w:rPr>
      <w:instrText>PAGE  \* Arabic  \* MERGEFORMAT</w:instrText>
    </w:r>
    <w:r w:rsidR="00B67208" w:rsidRPr="009F72B8">
      <w:rPr>
        <w:rFonts w:ascii="Garamond" w:eastAsiaTheme="majorEastAsia" w:hAnsi="Garamond" w:cstheme="majorBidi"/>
        <w:b/>
        <w:sz w:val="22"/>
        <w:szCs w:val="22"/>
      </w:rPr>
      <w:fldChar w:fldCharType="separate"/>
    </w:r>
    <w:r w:rsidR="00230AAC">
      <w:rPr>
        <w:rFonts w:ascii="Garamond" w:eastAsiaTheme="majorEastAsia" w:hAnsi="Garamond" w:cstheme="majorBidi"/>
        <w:b/>
        <w:noProof/>
        <w:sz w:val="22"/>
        <w:szCs w:val="22"/>
      </w:rPr>
      <w:t>2</w:t>
    </w:r>
    <w:r w:rsidR="00B67208" w:rsidRPr="009F72B8">
      <w:rPr>
        <w:rFonts w:ascii="Garamond" w:eastAsiaTheme="majorEastAsia" w:hAnsi="Garamond" w:cstheme="majorBidi"/>
        <w:b/>
        <w:sz w:val="22"/>
        <w:szCs w:val="22"/>
      </w:rPr>
      <w:fldChar w:fldCharType="end"/>
    </w:r>
    <w:r w:rsidR="00B67208" w:rsidRPr="009F72B8">
      <w:rPr>
        <w:rFonts w:ascii="Garamond" w:eastAsiaTheme="majorEastAsia" w:hAnsi="Garamond" w:cstheme="majorBidi"/>
        <w:sz w:val="22"/>
        <w:szCs w:val="22"/>
      </w:rPr>
      <w:t xml:space="preserve"> av </w:t>
    </w:r>
    <w:r w:rsidR="00B67208" w:rsidRPr="009F72B8">
      <w:rPr>
        <w:rFonts w:ascii="Garamond" w:eastAsiaTheme="majorEastAsia" w:hAnsi="Garamond" w:cstheme="majorBidi"/>
        <w:b/>
        <w:sz w:val="22"/>
        <w:szCs w:val="22"/>
      </w:rPr>
      <w:fldChar w:fldCharType="begin"/>
    </w:r>
    <w:r w:rsidR="00B67208" w:rsidRPr="009F72B8">
      <w:rPr>
        <w:rFonts w:ascii="Garamond" w:eastAsiaTheme="majorEastAsia" w:hAnsi="Garamond" w:cstheme="majorBidi"/>
        <w:b/>
        <w:sz w:val="22"/>
        <w:szCs w:val="22"/>
      </w:rPr>
      <w:instrText>NUMPAGES  \* Arabic  \* MERGEFORMAT</w:instrText>
    </w:r>
    <w:r w:rsidR="00B67208" w:rsidRPr="009F72B8">
      <w:rPr>
        <w:rFonts w:ascii="Garamond" w:eastAsiaTheme="majorEastAsia" w:hAnsi="Garamond" w:cstheme="majorBidi"/>
        <w:b/>
        <w:sz w:val="22"/>
        <w:szCs w:val="22"/>
      </w:rPr>
      <w:fldChar w:fldCharType="separate"/>
    </w:r>
    <w:r w:rsidR="00230AAC">
      <w:rPr>
        <w:rFonts w:ascii="Garamond" w:eastAsiaTheme="majorEastAsia" w:hAnsi="Garamond" w:cstheme="majorBidi"/>
        <w:b/>
        <w:noProof/>
        <w:sz w:val="22"/>
        <w:szCs w:val="22"/>
      </w:rPr>
      <w:t>2</w:t>
    </w:r>
    <w:r w:rsidR="00B67208" w:rsidRPr="009F72B8">
      <w:rPr>
        <w:rFonts w:ascii="Garamond" w:eastAsiaTheme="majorEastAsia" w:hAnsi="Garamond" w:cstheme="majorBidi"/>
        <w:b/>
        <w:sz w:val="22"/>
        <w:szCs w:val="22"/>
      </w:rPr>
      <w:fldChar w:fldCharType="end"/>
    </w:r>
  </w:p>
  <w:p w14:paraId="00B63DFF" w14:textId="77777777" w:rsidR="00716F82" w:rsidRDefault="00716F82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B63E1F" w14:textId="49547C4C" w:rsidR="004E2EBE" w:rsidRDefault="00000000">
    <w:pPr>
      <w:pStyle w:val="Sidfot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sdt>
      <w:sdtPr>
        <w:rPr>
          <w:rStyle w:val="Formatmall24"/>
          <w:rFonts w:eastAsiaTheme="majorEastAsia"/>
        </w:rPr>
        <w:alias w:val="Dokumentnamn titel"/>
        <w:tag w:val="Title"/>
        <w:id w:val="382837617"/>
        <w:placeholder>
          <w:docPart w:val="D1AB45336F604BB9BBD6A78ADA34CE3B"/>
        </w:placeholder>
        <w:dataBinding w:prefixMappings="xmlns:gbs='http://www.software-innovation.no/growBusinessDocument'" w:xpath="/gbs:GrowBusinessDocument/gbs:Title[@gbs:key='10012']" w:storeItemID="{2105BC7E-ECEF-4107-950D-BF7D8FF276C4}"/>
        <w:text/>
      </w:sdtPr>
      <w:sdtEndPr>
        <w:rPr>
          <w:rStyle w:val="Standardstycketeckensnitt"/>
          <w:rFonts w:ascii="Arial" w:hAnsi="Arial" w:cstheme="majorBidi"/>
          <w:sz w:val="24"/>
          <w:szCs w:val="24"/>
        </w:rPr>
      </w:sdtEndPr>
      <w:sdtContent>
        <w:r w:rsidR="002B27D6">
          <w:rPr>
            <w:rStyle w:val="Formatmall24"/>
            <w:rFonts w:eastAsiaTheme="majorEastAsia"/>
          </w:rPr>
          <w:t xml:space="preserve">Region Blekinges generella licenser </w:t>
        </w:r>
      </w:sdtContent>
    </w:sdt>
    <w:r w:rsidR="004E2EBE">
      <w:rPr>
        <w:rFonts w:asciiTheme="majorHAnsi" w:eastAsiaTheme="majorEastAsia" w:hAnsiTheme="majorHAnsi" w:cstheme="majorBidi"/>
      </w:rPr>
      <w:t xml:space="preserve"> </w:t>
    </w:r>
    <w:r w:rsidR="004E2EBE" w:rsidRPr="009F72B8">
      <w:rPr>
        <w:rFonts w:ascii="Garamond" w:eastAsiaTheme="majorEastAsia" w:hAnsi="Garamond" w:cstheme="majorBidi"/>
        <w:sz w:val="22"/>
        <w:szCs w:val="22"/>
      </w:rPr>
      <w:ptab w:relativeTo="margin" w:alignment="right" w:leader="none"/>
    </w:r>
    <w:r w:rsidR="004E2EBE" w:rsidRPr="009F72B8">
      <w:rPr>
        <w:rFonts w:ascii="Garamond" w:eastAsiaTheme="majorEastAsia" w:hAnsi="Garamond" w:cstheme="majorBidi"/>
        <w:sz w:val="22"/>
        <w:szCs w:val="22"/>
      </w:rPr>
      <w:t xml:space="preserve">Sida </w:t>
    </w:r>
    <w:r w:rsidR="004E2EBE" w:rsidRPr="009F72B8">
      <w:rPr>
        <w:rFonts w:ascii="Garamond" w:eastAsiaTheme="majorEastAsia" w:hAnsi="Garamond" w:cstheme="majorBidi"/>
        <w:b/>
        <w:sz w:val="22"/>
        <w:szCs w:val="22"/>
      </w:rPr>
      <w:fldChar w:fldCharType="begin"/>
    </w:r>
    <w:r w:rsidR="004E2EBE" w:rsidRPr="009F72B8">
      <w:rPr>
        <w:rFonts w:ascii="Garamond" w:eastAsiaTheme="majorEastAsia" w:hAnsi="Garamond" w:cstheme="majorBidi"/>
        <w:b/>
        <w:sz w:val="22"/>
        <w:szCs w:val="22"/>
      </w:rPr>
      <w:instrText>PAGE  \* Arabic  \* MERGEFORMAT</w:instrText>
    </w:r>
    <w:r w:rsidR="004E2EBE" w:rsidRPr="009F72B8">
      <w:rPr>
        <w:rFonts w:ascii="Garamond" w:eastAsiaTheme="majorEastAsia" w:hAnsi="Garamond" w:cstheme="majorBidi"/>
        <w:b/>
        <w:sz w:val="22"/>
        <w:szCs w:val="22"/>
      </w:rPr>
      <w:fldChar w:fldCharType="separate"/>
    </w:r>
    <w:r w:rsidR="00230AAC">
      <w:rPr>
        <w:rFonts w:ascii="Garamond" w:eastAsiaTheme="majorEastAsia" w:hAnsi="Garamond" w:cstheme="majorBidi"/>
        <w:b/>
        <w:noProof/>
        <w:sz w:val="22"/>
        <w:szCs w:val="22"/>
      </w:rPr>
      <w:t>1</w:t>
    </w:r>
    <w:r w:rsidR="004E2EBE" w:rsidRPr="009F72B8">
      <w:rPr>
        <w:rFonts w:ascii="Garamond" w:eastAsiaTheme="majorEastAsia" w:hAnsi="Garamond" w:cstheme="majorBidi"/>
        <w:b/>
        <w:sz w:val="22"/>
        <w:szCs w:val="22"/>
      </w:rPr>
      <w:fldChar w:fldCharType="end"/>
    </w:r>
    <w:r w:rsidR="004E2EBE" w:rsidRPr="009F72B8">
      <w:rPr>
        <w:rFonts w:ascii="Garamond" w:eastAsiaTheme="majorEastAsia" w:hAnsi="Garamond" w:cstheme="majorBidi"/>
        <w:sz w:val="22"/>
        <w:szCs w:val="22"/>
      </w:rPr>
      <w:t xml:space="preserve"> av </w:t>
    </w:r>
    <w:r w:rsidR="004E2EBE" w:rsidRPr="009F72B8">
      <w:rPr>
        <w:rFonts w:ascii="Garamond" w:eastAsiaTheme="majorEastAsia" w:hAnsi="Garamond" w:cstheme="majorBidi"/>
        <w:b/>
        <w:sz w:val="22"/>
        <w:szCs w:val="22"/>
      </w:rPr>
      <w:fldChar w:fldCharType="begin"/>
    </w:r>
    <w:r w:rsidR="004E2EBE" w:rsidRPr="009F72B8">
      <w:rPr>
        <w:rFonts w:ascii="Garamond" w:eastAsiaTheme="majorEastAsia" w:hAnsi="Garamond" w:cstheme="majorBidi"/>
        <w:b/>
        <w:sz w:val="22"/>
        <w:szCs w:val="22"/>
      </w:rPr>
      <w:instrText>NUMPAGES  \* Arabic  \* MERGEFORMAT</w:instrText>
    </w:r>
    <w:r w:rsidR="004E2EBE" w:rsidRPr="009F72B8">
      <w:rPr>
        <w:rFonts w:ascii="Garamond" w:eastAsiaTheme="majorEastAsia" w:hAnsi="Garamond" w:cstheme="majorBidi"/>
        <w:b/>
        <w:sz w:val="22"/>
        <w:szCs w:val="22"/>
      </w:rPr>
      <w:fldChar w:fldCharType="separate"/>
    </w:r>
    <w:r w:rsidR="00230AAC">
      <w:rPr>
        <w:rFonts w:ascii="Garamond" w:eastAsiaTheme="majorEastAsia" w:hAnsi="Garamond" w:cstheme="majorBidi"/>
        <w:b/>
        <w:noProof/>
        <w:sz w:val="22"/>
        <w:szCs w:val="22"/>
      </w:rPr>
      <w:t>2</w:t>
    </w:r>
    <w:r w:rsidR="004E2EBE" w:rsidRPr="009F72B8">
      <w:rPr>
        <w:rFonts w:ascii="Garamond" w:eastAsiaTheme="majorEastAsia" w:hAnsi="Garamond" w:cstheme="majorBidi"/>
        <w:b/>
        <w:sz w:val="22"/>
        <w:szCs w:val="22"/>
      </w:rPr>
      <w:fldChar w:fldCharType="end"/>
    </w:r>
  </w:p>
  <w:p w14:paraId="00B63E20" w14:textId="77777777" w:rsidR="00B241AD" w:rsidRDefault="00B241AD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75E57F" w14:textId="77777777" w:rsidR="00443FAC" w:rsidRDefault="00443FAC" w:rsidP="0000440D">
      <w:r>
        <w:separator/>
      </w:r>
    </w:p>
  </w:footnote>
  <w:footnote w:type="continuationSeparator" w:id="0">
    <w:p w14:paraId="2D2D575B" w14:textId="77777777" w:rsidR="00443FAC" w:rsidRDefault="00443FAC" w:rsidP="000044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B63DF9" w14:textId="0FD33DBF" w:rsidR="0068786B" w:rsidRDefault="002B27D6" w:rsidP="004840D3">
    <w:pPr>
      <w:pStyle w:val="Sidhuvud"/>
      <w:jc w:val="center"/>
    </w:pPr>
    <w:r w:rsidRPr="00DD7646">
      <w:rPr>
        <w:rFonts w:ascii="Garamond" w:eastAsia="Calibri" w:hAnsi="Garamond"/>
        <w:noProof/>
        <w:szCs w:val="22"/>
      </w:rPr>
      <w:drawing>
        <wp:anchor distT="0" distB="0" distL="114300" distR="114300" simplePos="0" relativeHeight="251658240" behindDoc="0" locked="0" layoutInCell="1" allowOverlap="1" wp14:anchorId="00B63E21" wp14:editId="7BE709AC">
          <wp:simplePos x="0" y="0"/>
          <wp:positionH relativeFrom="page">
            <wp:posOffset>8170454</wp:posOffset>
          </wp:positionH>
          <wp:positionV relativeFrom="page">
            <wp:posOffset>476160</wp:posOffset>
          </wp:positionV>
          <wp:extent cx="1349375" cy="266065"/>
          <wp:effectExtent l="0" t="0" r="3175" b="635"/>
          <wp:wrapNone/>
          <wp:docPr id="3" name="Bildobjekt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egion_Blekinge_logotyp_black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9375" cy="2660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0B63DFA" w14:textId="68DD60B0" w:rsidR="009F72B8" w:rsidRDefault="009F72B8" w:rsidP="004840D3">
    <w:pPr>
      <w:pStyle w:val="Sidhuvud"/>
      <w:jc w:val="center"/>
    </w:pPr>
  </w:p>
  <w:p w14:paraId="00B63DFB" w14:textId="77777777" w:rsidR="009F72B8" w:rsidRDefault="009F72B8" w:rsidP="004840D3">
    <w:pPr>
      <w:pStyle w:val="Sidhuvud"/>
      <w:jc w:val="center"/>
    </w:pPr>
  </w:p>
  <w:p w14:paraId="00B63DFC" w14:textId="77777777" w:rsidR="009F72B8" w:rsidRDefault="009F72B8" w:rsidP="004840D3">
    <w:pPr>
      <w:pStyle w:val="Sidhuvud"/>
      <w:jc w:val="center"/>
    </w:pPr>
  </w:p>
  <w:p w14:paraId="00B63DFD" w14:textId="77777777" w:rsidR="00B559C9" w:rsidRDefault="00B559C9" w:rsidP="004840D3">
    <w:pPr>
      <w:pStyle w:val="Sidhuvud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B63E00" w14:textId="612B6B6A" w:rsidR="001A767E" w:rsidRDefault="007F7318" w:rsidP="00902A2D">
    <w:pPr>
      <w:pStyle w:val="Sidhuvud"/>
      <w:tabs>
        <w:tab w:val="left" w:pos="1233"/>
      </w:tabs>
    </w:pPr>
    <w:r w:rsidRPr="00DD7646">
      <w:rPr>
        <w:rFonts w:ascii="Garamond" w:eastAsia="Calibri" w:hAnsi="Garamond"/>
        <w:noProof/>
        <w:szCs w:val="22"/>
      </w:rPr>
      <w:drawing>
        <wp:anchor distT="0" distB="0" distL="114300" distR="114300" simplePos="0" relativeHeight="251663872" behindDoc="0" locked="0" layoutInCell="1" allowOverlap="1" wp14:anchorId="00B63E23" wp14:editId="0199949D">
          <wp:simplePos x="0" y="0"/>
          <wp:positionH relativeFrom="page">
            <wp:posOffset>8271147</wp:posOffset>
          </wp:positionH>
          <wp:positionV relativeFrom="page">
            <wp:posOffset>465273</wp:posOffset>
          </wp:positionV>
          <wp:extent cx="1349375" cy="266065"/>
          <wp:effectExtent l="0" t="0" r="3175" b="635"/>
          <wp:wrapNone/>
          <wp:docPr id="2" name="Bildobjek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egion_Blekinge_logotyp_black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9375" cy="2660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A767E">
      <w:tab/>
    </w:r>
    <w:r w:rsidR="00902A2D">
      <w:tab/>
    </w:r>
  </w:p>
  <w:p w14:paraId="00B63E01" w14:textId="77777777" w:rsidR="00E76160" w:rsidRDefault="00E76160">
    <w:pPr>
      <w:pStyle w:val="Sidhuvud"/>
    </w:pPr>
  </w:p>
  <w:p w14:paraId="00B63E02" w14:textId="77777777" w:rsidR="00DD7646" w:rsidRDefault="00DD7646">
    <w:pPr>
      <w:pStyle w:val="Sidhuvud"/>
    </w:pPr>
  </w:p>
  <w:p w14:paraId="00B63E03" w14:textId="77777777" w:rsidR="00B559C9" w:rsidRDefault="00B559C9">
    <w:pPr>
      <w:pStyle w:val="Sidhuvud"/>
    </w:pPr>
  </w:p>
  <w:tbl>
    <w:tblPr>
      <w:tblW w:w="4961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7242"/>
      <w:gridCol w:w="5411"/>
      <w:gridCol w:w="2074"/>
    </w:tblGrid>
    <w:tr w:rsidR="00E471C9" w14:paraId="00B63E08" w14:textId="77777777" w:rsidTr="00E47EAE">
      <w:trPr>
        <w:trHeight w:val="546"/>
      </w:trPr>
      <w:tc>
        <w:tcPr>
          <w:tcW w:w="4296" w:type="pct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14:paraId="00B63E04" w14:textId="77777777" w:rsidR="00E471C9" w:rsidRPr="004803B5" w:rsidRDefault="00E471C9" w:rsidP="00DB3577">
          <w:pPr>
            <w:ind w:right="-493"/>
            <w:rPr>
              <w:rFonts w:cs="Arial"/>
              <w:szCs w:val="24"/>
            </w:rPr>
          </w:pPr>
          <w:r w:rsidRPr="004803B5">
            <w:rPr>
              <w:rFonts w:cs="Arial"/>
              <w:szCs w:val="24"/>
            </w:rPr>
            <w:t>Dokumentnamn:</w:t>
          </w:r>
          <w:r w:rsidRPr="004803B5">
            <w:rPr>
              <w:noProof/>
              <w:szCs w:val="24"/>
            </w:rPr>
            <w:t xml:space="preserve"> </w:t>
          </w:r>
        </w:p>
        <w:sdt>
          <w:sdtPr>
            <w:rPr>
              <w:rStyle w:val="Formatmall24"/>
            </w:rPr>
            <w:alias w:val="dokumenttitel"/>
            <w:tag w:val="Title"/>
            <w:id w:val="10000"/>
            <w:placeholder>
              <w:docPart w:val="5E1668E4AE0B4F30B506B7F68326FD51"/>
            </w:placeholder>
            <w:dataBinding w:prefixMappings="xmlns:gbs='http://www.software-innovation.no/growBusinessDocument'" w:xpath="/gbs:GrowBusinessDocument/gbs:Title[@gbs:key='10000']" w:storeItemID="{2105BC7E-ECEF-4107-950D-BF7D8FF276C4}"/>
            <w:text/>
          </w:sdtPr>
          <w:sdtEndPr>
            <w:rPr>
              <w:rStyle w:val="Standardstycketeckensnitt"/>
              <w:rFonts w:ascii="Arial" w:hAnsi="Arial" w:cs="Arial"/>
              <w:sz w:val="16"/>
              <w:szCs w:val="16"/>
            </w:rPr>
          </w:sdtEndPr>
          <w:sdtContent>
            <w:p w14:paraId="00B63E05" w14:textId="592CF8AA" w:rsidR="00E471C9" w:rsidRPr="00FD0E48" w:rsidRDefault="002B27D6" w:rsidP="00CF613D">
              <w:pPr>
                <w:pStyle w:val="Ingetavstnd"/>
                <w:rPr>
                  <w:rFonts w:ascii="Arial" w:hAnsi="Arial" w:cs="Arial"/>
                  <w:sz w:val="16"/>
                  <w:szCs w:val="16"/>
                </w:rPr>
              </w:pPr>
              <w:r>
                <w:rPr>
                  <w:rStyle w:val="Formatmall24"/>
                </w:rPr>
                <w:t xml:space="preserve">Region Blekinges generella licenser </w:t>
              </w:r>
            </w:p>
          </w:sdtContent>
        </w:sdt>
      </w:tc>
      <w:tc>
        <w:tcPr>
          <w:tcW w:w="704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14:paraId="00B63E06" w14:textId="77777777" w:rsidR="00E471C9" w:rsidRPr="00991FF3" w:rsidRDefault="00E471C9" w:rsidP="00DB3577">
          <w:pPr>
            <w:jc w:val="center"/>
            <w:rPr>
              <w:rFonts w:cs="Arial"/>
              <w:szCs w:val="24"/>
            </w:rPr>
          </w:pPr>
          <w:r w:rsidRPr="00991FF3">
            <w:rPr>
              <w:rFonts w:cs="Arial"/>
              <w:szCs w:val="24"/>
            </w:rPr>
            <w:t>Revision:</w:t>
          </w:r>
        </w:p>
        <w:sdt>
          <w:sdtPr>
            <w:rPr>
              <w:rStyle w:val="Formatmall24"/>
            </w:rPr>
            <w:alias w:val="revisionsnummer"/>
            <w:tag w:val="ToVersion.Version"/>
            <w:id w:val="10010"/>
            <w:placeholder>
              <w:docPart w:val="36AD640D88704235A17AB602BCDFB4E8"/>
            </w:placeholder>
            <w:dataBinding w:prefixMappings="xmlns:gbs='http://www.software-innovation.no/growBusinessDocument'" w:xpath="/gbs:GrowBusinessDocument/gbs:ToVersion.Version[@gbs:key='10010']" w:storeItemID="{2105BC7E-ECEF-4107-950D-BF7D8FF276C4}"/>
            <w:text/>
          </w:sdtPr>
          <w:sdtEndPr>
            <w:rPr>
              <w:rStyle w:val="Standardstycketeckensnitt"/>
              <w:rFonts w:ascii="Arial" w:hAnsi="Arial" w:cs="Arial"/>
              <w:szCs w:val="22"/>
            </w:rPr>
          </w:sdtEndPr>
          <w:sdtContent>
            <w:p w14:paraId="00B63E07" w14:textId="2B6CD2EE" w:rsidR="00E471C9" w:rsidRDefault="002B27D6" w:rsidP="00D42CBD">
              <w:pPr>
                <w:ind w:right="11"/>
                <w:jc w:val="center"/>
                <w:rPr>
                  <w:rFonts w:ascii="Arial" w:hAnsi="Arial" w:cs="Arial"/>
                  <w:szCs w:val="22"/>
                </w:rPr>
              </w:pPr>
              <w:r>
                <w:rPr>
                  <w:rStyle w:val="Formatmall24"/>
                </w:rPr>
                <w:t>0</w:t>
              </w:r>
              <w:r w:rsidR="00902A2D">
                <w:rPr>
                  <w:rStyle w:val="Formatmall24"/>
                </w:rPr>
                <w:t>7</w:t>
              </w:r>
            </w:p>
          </w:sdtContent>
        </w:sdt>
      </w:tc>
    </w:tr>
    <w:tr w:rsidR="00E471C9" w14:paraId="00B63E0D" w14:textId="77777777" w:rsidTr="00DB3577">
      <w:tc>
        <w:tcPr>
          <w:tcW w:w="2459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14:paraId="00B63E09" w14:textId="77777777" w:rsidR="00E471C9" w:rsidRPr="00991FF3" w:rsidRDefault="00E471C9" w:rsidP="00DB3577">
          <w:pPr>
            <w:rPr>
              <w:rFonts w:cs="Arial"/>
              <w:szCs w:val="24"/>
            </w:rPr>
          </w:pPr>
          <w:r w:rsidRPr="00991FF3">
            <w:rPr>
              <w:rFonts w:cs="Arial"/>
              <w:szCs w:val="24"/>
            </w:rPr>
            <w:t>Dokumenttyp:</w:t>
          </w:r>
        </w:p>
        <w:p w14:paraId="00B63E0A" w14:textId="73A78993" w:rsidR="00E471C9" w:rsidRDefault="00000000" w:rsidP="00A11AE9">
          <w:pPr>
            <w:rPr>
              <w:rFonts w:ascii="Arial" w:hAnsi="Arial" w:cs="Arial"/>
              <w:szCs w:val="22"/>
            </w:rPr>
          </w:pPr>
          <w:sdt>
            <w:sdtPr>
              <w:rPr>
                <w:rStyle w:val="Formatmall24"/>
              </w:rPr>
              <w:alias w:val="KFK"/>
              <w:tag w:val="ToRecordType.Code"/>
              <w:id w:val="10004"/>
              <w:placeholder>
                <w:docPart w:val="3C33B63FA62245F8AA6C5BD5657EFED6"/>
              </w:placeholder>
              <w:dataBinding w:prefixMappings="xmlns:gbs='http://www.software-innovation.no/growBusinessDocument'" w:xpath="/gbs:GrowBusinessDocument/gbs:ToRecordType.Code[@gbs:key='10004']" w:storeItemID="{2105BC7E-ECEF-4107-950D-BF7D8FF276C4}"/>
              <w:text/>
            </w:sdtPr>
            <w:sdtEndPr>
              <w:rPr>
                <w:rStyle w:val="Standardstycketeckensnitt"/>
                <w:rFonts w:ascii="Arial" w:hAnsi="Arial" w:cs="Arial"/>
                <w:szCs w:val="22"/>
              </w:rPr>
            </w:sdtEndPr>
            <w:sdtContent>
              <w:r w:rsidR="002B27D6">
                <w:rPr>
                  <w:rStyle w:val="Formatmall24"/>
                </w:rPr>
                <w:t>8.5.0.1.1-2</w:t>
              </w:r>
            </w:sdtContent>
          </w:sdt>
          <w:r w:rsidR="00E471C9">
            <w:rPr>
              <w:rStyle w:val="Formatmall13"/>
            </w:rPr>
            <w:t xml:space="preserve">  </w:t>
          </w:r>
          <w:sdt>
            <w:sdtPr>
              <w:rPr>
                <w:rStyle w:val="Formatmall24"/>
              </w:rPr>
              <w:alias w:val="ht namn"/>
              <w:tag w:val="ToRecordType.Description"/>
              <w:id w:val="10005"/>
              <w:placeholder>
                <w:docPart w:val="F8A4D1B1B770437AB08465C55EB06F7C"/>
              </w:placeholder>
              <w:dataBinding w:prefixMappings="xmlns:gbs='http://www.software-innovation.no/growBusinessDocument'" w:xpath="/gbs:GrowBusinessDocument/gbs:ToRecordType.Description[@gbs:key='10005']" w:storeItemID="{2105BC7E-ECEF-4107-950D-BF7D8FF276C4}"/>
              <w:text w:multiLine="1"/>
            </w:sdtPr>
            <w:sdtEndPr>
              <w:rPr>
                <w:rStyle w:val="Formatmall13"/>
                <w:sz w:val="24"/>
              </w:rPr>
            </w:sdtEndPr>
            <w:sdtContent>
              <w:r w:rsidR="002B27D6">
                <w:rPr>
                  <w:rStyle w:val="Formatmall24"/>
                </w:rPr>
                <w:t>förteckning</w:t>
              </w:r>
            </w:sdtContent>
          </w:sdt>
        </w:p>
      </w:tc>
      <w:tc>
        <w:tcPr>
          <w:tcW w:w="2541" w:type="pct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14:paraId="00B63E0B" w14:textId="77777777" w:rsidR="00E471C9" w:rsidRPr="00C47BD1" w:rsidRDefault="00E471C9" w:rsidP="00DB3577">
          <w:pPr>
            <w:rPr>
              <w:rFonts w:cs="Arial"/>
              <w:szCs w:val="24"/>
            </w:rPr>
          </w:pPr>
          <w:r w:rsidRPr="00C47BD1">
            <w:rPr>
              <w:rFonts w:cs="Arial"/>
              <w:szCs w:val="24"/>
            </w:rPr>
            <w:t>Dokumentnummer:</w:t>
          </w:r>
        </w:p>
        <w:sdt>
          <w:sdtPr>
            <w:rPr>
              <w:rStyle w:val="Formatmall24"/>
            </w:rPr>
            <w:alias w:val="doknr"/>
            <w:tag w:val="DocumentNumber"/>
            <w:id w:val="10001"/>
            <w:lock w:val="contentLocked"/>
            <w:placeholder>
              <w:docPart w:val="E735BAD3A28A46D28E92993031E6D58C"/>
            </w:placeholder>
            <w:dataBinding w:prefixMappings="xmlns:gbs='http://www.software-innovation.no/growBusinessDocument'" w:xpath="/gbs:GrowBusinessDocument/gbs:DocumentNumber[@gbs:key='10001']" w:storeItemID="{2105BC7E-ECEF-4107-950D-BF7D8FF276C4}"/>
            <w:dropDownList w:lastValue="25-784">
              <w:listItem w:value="Välj ett objekt."/>
            </w:dropDownList>
          </w:sdtPr>
          <w:sdtEndPr>
            <w:rPr>
              <w:rStyle w:val="Standardstycketeckensnitt"/>
              <w:rFonts w:ascii="Arial" w:hAnsi="Arial" w:cs="Arial"/>
              <w:sz w:val="16"/>
              <w:szCs w:val="16"/>
            </w:rPr>
          </w:sdtEndPr>
          <w:sdtContent>
            <w:p w14:paraId="00B63E0C" w14:textId="3366FEF0" w:rsidR="00E471C9" w:rsidRPr="0095222C" w:rsidRDefault="002B27D6" w:rsidP="00DB3577">
              <w:pPr>
                <w:rPr>
                  <w:rFonts w:ascii="Arial" w:hAnsi="Arial" w:cs="Arial"/>
                  <w:sz w:val="16"/>
                  <w:szCs w:val="16"/>
                </w:rPr>
              </w:pPr>
              <w:r>
                <w:rPr>
                  <w:rStyle w:val="Formatmall24"/>
                </w:rPr>
                <w:t>25-784</w:t>
              </w:r>
            </w:p>
          </w:sdtContent>
        </w:sdt>
      </w:tc>
    </w:tr>
    <w:tr w:rsidR="00E471C9" w14:paraId="00B63E12" w14:textId="77777777" w:rsidTr="00DB3577">
      <w:tc>
        <w:tcPr>
          <w:tcW w:w="2459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14:paraId="00B63E0E" w14:textId="3476BD27" w:rsidR="00E471C9" w:rsidRPr="004803B5" w:rsidRDefault="00E471C9" w:rsidP="00DB3577">
          <w:pPr>
            <w:rPr>
              <w:rFonts w:cs="Arial"/>
              <w:szCs w:val="24"/>
            </w:rPr>
          </w:pPr>
          <w:r w:rsidRPr="004803B5">
            <w:rPr>
              <w:rFonts w:cs="Arial"/>
              <w:szCs w:val="24"/>
            </w:rPr>
            <w:t>Detta dokument gäller för:</w:t>
          </w:r>
          <w:r w:rsidR="002B27D6">
            <w:rPr>
              <w:rFonts w:cs="Arial"/>
              <w:szCs w:val="24"/>
            </w:rPr>
            <w:br/>
            <w:t>Hälso- och sjukvården</w:t>
          </w:r>
        </w:p>
        <w:p w14:paraId="00B63E0F" w14:textId="77777777" w:rsidR="00E471C9" w:rsidRPr="00113152" w:rsidRDefault="00E471C9" w:rsidP="00DB3577">
          <w:pPr>
            <w:rPr>
              <w:rFonts w:cs="Arial"/>
              <w:szCs w:val="24"/>
            </w:rPr>
          </w:pPr>
        </w:p>
      </w:tc>
      <w:tc>
        <w:tcPr>
          <w:tcW w:w="2541" w:type="pct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14:paraId="00B63E10" w14:textId="2FF9C7F7" w:rsidR="00E471C9" w:rsidRPr="004803B5" w:rsidRDefault="003A40E3" w:rsidP="002B27D6">
          <w:pPr>
            <w:tabs>
              <w:tab w:val="center" w:pos="3691"/>
            </w:tabs>
            <w:rPr>
              <w:rFonts w:cs="Arial"/>
              <w:szCs w:val="24"/>
            </w:rPr>
          </w:pPr>
          <w:r>
            <w:rPr>
              <w:rFonts w:cs="Arial"/>
              <w:szCs w:val="24"/>
            </w:rPr>
            <w:t>Programområde/</w:t>
          </w:r>
          <w:r w:rsidR="00E471C9" w:rsidRPr="004803B5">
            <w:rPr>
              <w:rFonts w:cs="Arial"/>
              <w:szCs w:val="24"/>
            </w:rPr>
            <w:t>Funktionsområde:</w:t>
          </w:r>
          <w:r w:rsidR="002B27D6">
            <w:rPr>
              <w:rFonts w:cs="Arial"/>
              <w:szCs w:val="24"/>
            </w:rPr>
            <w:br/>
            <w:t>LSG Läkemedel</w:t>
          </w:r>
          <w:r w:rsidR="002B27D6">
            <w:rPr>
              <w:rFonts w:cs="Arial"/>
              <w:szCs w:val="24"/>
            </w:rPr>
            <w:tab/>
          </w:r>
        </w:p>
        <w:p w14:paraId="00B63E11" w14:textId="77777777" w:rsidR="00E471C9" w:rsidRPr="008C5285" w:rsidRDefault="00E471C9" w:rsidP="00DB3577">
          <w:pPr>
            <w:rPr>
              <w:rFonts w:cs="Arial"/>
              <w:szCs w:val="24"/>
            </w:rPr>
          </w:pPr>
        </w:p>
      </w:tc>
    </w:tr>
    <w:tr w:rsidR="00E471C9" w14:paraId="00B63E17" w14:textId="77777777" w:rsidTr="00DB3577">
      <w:tc>
        <w:tcPr>
          <w:tcW w:w="2459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14:paraId="00B63E13" w14:textId="77777777" w:rsidR="00E471C9" w:rsidRPr="00E76160" w:rsidRDefault="00E471C9" w:rsidP="00DB3577">
          <w:pPr>
            <w:rPr>
              <w:rFonts w:cs="Arial"/>
              <w:szCs w:val="24"/>
            </w:rPr>
          </w:pPr>
          <w:r w:rsidRPr="00E76160">
            <w:rPr>
              <w:rFonts w:cs="Arial"/>
              <w:szCs w:val="24"/>
            </w:rPr>
            <w:t>Dokumentansvarig:</w:t>
          </w:r>
        </w:p>
        <w:sdt>
          <w:sdtPr>
            <w:rPr>
              <w:rFonts w:cs="Arial"/>
              <w:szCs w:val="24"/>
            </w:rPr>
            <w:alias w:val="ansvarig person"/>
            <w:tag w:val="OurRef.Name"/>
            <w:id w:val="10002"/>
            <w:placeholder>
              <w:docPart w:val="2F970055388B45258C3605582822D046"/>
            </w:placeholder>
            <w:dataBinding w:prefixMappings="xmlns:gbs='http://www.software-innovation.no/growBusinessDocument'" w:xpath="/gbs:GrowBusinessDocument/gbs:OurRef.Name[@gbs:key='10002']" w:storeItemID="{2105BC7E-ECEF-4107-950D-BF7D8FF276C4}"/>
            <w:text/>
          </w:sdtPr>
          <w:sdtContent>
            <w:p w14:paraId="00B63E14" w14:textId="0C3349CB" w:rsidR="00E471C9" w:rsidRDefault="002B27D6" w:rsidP="00DB3577">
              <w:pPr>
                <w:rPr>
                  <w:rFonts w:ascii="Arial" w:hAnsi="Arial" w:cs="Arial"/>
                  <w:szCs w:val="22"/>
                </w:rPr>
              </w:pPr>
              <w:r w:rsidRPr="002B27D6">
                <w:rPr>
                  <w:rFonts w:cs="Arial"/>
                  <w:szCs w:val="24"/>
                </w:rPr>
                <w:t>LSG Läkemedel</w:t>
              </w:r>
            </w:p>
          </w:sdtContent>
        </w:sdt>
      </w:tc>
      <w:tc>
        <w:tcPr>
          <w:tcW w:w="2541" w:type="pct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14:paraId="00B63E15" w14:textId="734FB847" w:rsidR="00E471C9" w:rsidRDefault="00E471C9" w:rsidP="00DB3577">
          <w:pPr>
            <w:rPr>
              <w:rFonts w:ascii="Arial" w:hAnsi="Arial" w:cs="Arial"/>
              <w:sz w:val="16"/>
              <w:szCs w:val="16"/>
            </w:rPr>
          </w:pPr>
          <w:r>
            <w:rPr>
              <w:rFonts w:cs="Arial"/>
              <w:szCs w:val="24"/>
            </w:rPr>
            <w:t>Beslut av</w:t>
          </w:r>
          <w:r>
            <w:rPr>
              <w:rFonts w:ascii="Arial" w:hAnsi="Arial" w:cs="Arial"/>
              <w:sz w:val="16"/>
              <w:szCs w:val="16"/>
            </w:rPr>
            <w:t xml:space="preserve">:     </w:t>
          </w:r>
          <w:r w:rsidR="00205DB4">
            <w:rPr>
              <w:rFonts w:ascii="Arial" w:hAnsi="Arial" w:cs="Arial"/>
              <w:sz w:val="16"/>
              <w:szCs w:val="16"/>
            </w:rPr>
            <w:br/>
          </w:r>
          <w:r w:rsidR="00205DB4" w:rsidRPr="00205DB4">
            <w:rPr>
              <w:rFonts w:cs="Arial"/>
              <w:szCs w:val="24"/>
            </w:rPr>
            <w:t>Ordf. Läkemedel</w:t>
          </w:r>
          <w:r w:rsidR="00205DB4">
            <w:rPr>
              <w:rFonts w:cs="Arial"/>
              <w:szCs w:val="24"/>
            </w:rPr>
            <w:t>skommittén</w:t>
          </w:r>
          <w:r w:rsidR="002B27D6">
            <w:rPr>
              <w:rFonts w:ascii="Arial" w:hAnsi="Arial" w:cs="Arial"/>
              <w:sz w:val="16"/>
              <w:szCs w:val="16"/>
            </w:rPr>
            <w:br/>
          </w:r>
          <w:r>
            <w:rPr>
              <w:rFonts w:ascii="Arial" w:hAnsi="Arial" w:cs="Arial"/>
              <w:sz w:val="16"/>
              <w:szCs w:val="16"/>
            </w:rPr>
            <w:t xml:space="preserve">                                                    </w:t>
          </w:r>
        </w:p>
        <w:p w14:paraId="00B63E16" w14:textId="77777777" w:rsidR="00E471C9" w:rsidRPr="008C5285" w:rsidRDefault="00E471C9" w:rsidP="00DB3577">
          <w:pPr>
            <w:rPr>
              <w:rFonts w:cs="Arial"/>
              <w:szCs w:val="24"/>
            </w:rPr>
          </w:pPr>
        </w:p>
      </w:tc>
    </w:tr>
    <w:tr w:rsidR="00E471C9" w14:paraId="00B63E1C" w14:textId="77777777" w:rsidTr="002E1641">
      <w:trPr>
        <w:trHeight w:val="480"/>
      </w:trPr>
      <w:tc>
        <w:tcPr>
          <w:tcW w:w="2459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14:paraId="00B63E19" w14:textId="0CB30511" w:rsidR="00E471C9" w:rsidRPr="008C5285" w:rsidRDefault="00E471C9" w:rsidP="00E17C71">
          <w:pPr>
            <w:rPr>
              <w:rFonts w:cs="Arial"/>
              <w:szCs w:val="24"/>
            </w:rPr>
          </w:pPr>
          <w:r>
            <w:rPr>
              <w:rFonts w:cs="Arial"/>
              <w:szCs w:val="24"/>
            </w:rPr>
            <w:t>Beslut</w:t>
          </w:r>
          <w:r w:rsidRPr="004803B5">
            <w:rPr>
              <w:rFonts w:cs="Arial"/>
              <w:szCs w:val="24"/>
            </w:rPr>
            <w:t xml:space="preserve"> datum: </w:t>
          </w:r>
          <w:r w:rsidR="002B27D6">
            <w:rPr>
              <w:rFonts w:cs="Arial"/>
              <w:szCs w:val="24"/>
            </w:rPr>
            <w:br/>
            <w:t>202</w:t>
          </w:r>
          <w:r w:rsidR="00F13E4A">
            <w:rPr>
              <w:rFonts w:cs="Arial"/>
              <w:szCs w:val="24"/>
            </w:rPr>
            <w:t>6</w:t>
          </w:r>
          <w:r w:rsidR="002B27D6">
            <w:rPr>
              <w:rFonts w:cs="Arial"/>
              <w:szCs w:val="24"/>
            </w:rPr>
            <w:t>-</w:t>
          </w:r>
          <w:r w:rsidR="00F13E4A">
            <w:rPr>
              <w:rFonts w:cs="Arial"/>
              <w:szCs w:val="24"/>
            </w:rPr>
            <w:t>0</w:t>
          </w:r>
          <w:r w:rsidR="00AF46A1">
            <w:rPr>
              <w:rFonts w:cs="Arial"/>
              <w:szCs w:val="24"/>
            </w:rPr>
            <w:t>3</w:t>
          </w:r>
          <w:r w:rsidR="002B27D6">
            <w:rPr>
              <w:rFonts w:cs="Arial"/>
              <w:szCs w:val="24"/>
            </w:rPr>
            <w:t>-</w:t>
          </w:r>
          <w:r w:rsidR="00AF46A1">
            <w:rPr>
              <w:rFonts w:cs="Arial"/>
              <w:szCs w:val="24"/>
            </w:rPr>
            <w:t>02</w:t>
          </w:r>
        </w:p>
      </w:tc>
      <w:tc>
        <w:tcPr>
          <w:tcW w:w="2541" w:type="pct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14:paraId="00B63E1A" w14:textId="77777777" w:rsidR="00E471C9" w:rsidRPr="004803B5" w:rsidRDefault="00E471C9" w:rsidP="00DB3577">
          <w:pPr>
            <w:rPr>
              <w:rFonts w:cs="Arial"/>
              <w:szCs w:val="24"/>
            </w:rPr>
          </w:pPr>
          <w:r w:rsidRPr="004803B5">
            <w:rPr>
              <w:rFonts w:cs="Arial"/>
              <w:szCs w:val="24"/>
            </w:rPr>
            <w:t>Nästa revidering:</w:t>
          </w:r>
        </w:p>
        <w:p w14:paraId="00B63E1B" w14:textId="7FFCE697" w:rsidR="00E471C9" w:rsidRDefault="00E471C9" w:rsidP="005642EA">
          <w:pPr>
            <w:tabs>
              <w:tab w:val="left" w:pos="3315"/>
            </w:tabs>
            <w:rPr>
              <w:rFonts w:ascii="Arial" w:hAnsi="Arial" w:cs="Arial"/>
              <w:szCs w:val="22"/>
            </w:rPr>
          </w:pPr>
          <w:r>
            <w:rPr>
              <w:rFonts w:ascii="Arial" w:hAnsi="Arial" w:cs="Arial"/>
              <w:szCs w:val="22"/>
            </w:rPr>
            <w:t xml:space="preserve"> </w:t>
          </w:r>
          <w:sdt>
            <w:sdtPr>
              <w:rPr>
                <w:rStyle w:val="Formatmall24"/>
              </w:rPr>
              <w:alias w:val="Revisionsdatum"/>
              <w:tag w:val="NextRevisionDate"/>
              <w:id w:val="10003"/>
              <w:placeholder>
                <w:docPart w:val="CFF538400531406E8ED1AFDCA2F0606B"/>
              </w:placeholder>
              <w:dataBinding w:prefixMappings="xmlns:gbs='http://www.software-innovation.no/growBusinessDocument'" w:xpath="/gbs:GrowBusinessDocument/gbs:NextRevisionDate[@gbs:key='10003']" w:storeItemID="{2105BC7E-ECEF-4107-950D-BF7D8FF276C4}"/>
              <w:date w:fullDate="2026-04-01T00:00:00Z">
                <w:dateFormat w:val="yyyy-MM-dd"/>
                <w:lid w:val="sv-SE"/>
                <w:storeMappedDataAs w:val="dateTime"/>
                <w:calendar w:val="gregorian"/>
              </w:date>
            </w:sdtPr>
            <w:sdtEndPr>
              <w:rPr>
                <w:rStyle w:val="Standardstycketeckensnitt"/>
                <w:rFonts w:ascii="Arial" w:hAnsi="Arial" w:cs="Arial"/>
                <w:szCs w:val="22"/>
              </w:rPr>
            </w:sdtEndPr>
            <w:sdtContent>
              <w:r w:rsidR="002B27D6">
                <w:rPr>
                  <w:rStyle w:val="Formatmall24"/>
                </w:rPr>
                <w:t>2026-</w:t>
              </w:r>
              <w:r w:rsidR="008D3B85">
                <w:rPr>
                  <w:rStyle w:val="Formatmall24"/>
                </w:rPr>
                <w:t>0</w:t>
              </w:r>
              <w:r w:rsidR="00AF46A1">
                <w:rPr>
                  <w:rStyle w:val="Formatmall24"/>
                </w:rPr>
                <w:t>4</w:t>
              </w:r>
              <w:r w:rsidR="002B27D6">
                <w:rPr>
                  <w:rStyle w:val="Formatmall24"/>
                </w:rPr>
                <w:t>-</w:t>
              </w:r>
              <w:r w:rsidR="008D3B85">
                <w:rPr>
                  <w:rStyle w:val="Formatmall24"/>
                </w:rPr>
                <w:t>0</w:t>
              </w:r>
              <w:r w:rsidR="008A69DB">
                <w:rPr>
                  <w:rStyle w:val="Formatmall24"/>
                </w:rPr>
                <w:t>1</w:t>
              </w:r>
            </w:sdtContent>
          </w:sdt>
          <w:r>
            <w:rPr>
              <w:rStyle w:val="Formatmall18"/>
            </w:rPr>
            <w:tab/>
          </w:r>
        </w:p>
      </w:tc>
    </w:tr>
  </w:tbl>
  <w:p w14:paraId="00B63E1D" w14:textId="77777777" w:rsidR="00DD7646" w:rsidRDefault="00DD7646" w:rsidP="00DD7646">
    <w:pPr>
      <w:pStyle w:val="Sidhuvud"/>
    </w:pPr>
  </w:p>
  <w:p w14:paraId="00B63E1E" w14:textId="77777777" w:rsidR="00B559C9" w:rsidRDefault="00B559C9" w:rsidP="00DD764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27281C"/>
    <w:multiLevelType w:val="hybridMultilevel"/>
    <w:tmpl w:val="E35E43F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73637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hideSpellingErrors/>
  <w:hideGrammaticalErrors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660"/>
    <w:rsid w:val="0000440D"/>
    <w:rsid w:val="000112EA"/>
    <w:rsid w:val="00016514"/>
    <w:rsid w:val="00023B83"/>
    <w:rsid w:val="00063874"/>
    <w:rsid w:val="00067839"/>
    <w:rsid w:val="00085022"/>
    <w:rsid w:val="000866CB"/>
    <w:rsid w:val="00096BFE"/>
    <w:rsid w:val="000A6E34"/>
    <w:rsid w:val="000A6FEE"/>
    <w:rsid w:val="000C69EB"/>
    <w:rsid w:val="000D662D"/>
    <w:rsid w:val="000E0950"/>
    <w:rsid w:val="00123705"/>
    <w:rsid w:val="001413D7"/>
    <w:rsid w:val="001451AE"/>
    <w:rsid w:val="00153A25"/>
    <w:rsid w:val="00186FB8"/>
    <w:rsid w:val="00190E51"/>
    <w:rsid w:val="001A31AF"/>
    <w:rsid w:val="001A767E"/>
    <w:rsid w:val="001B17B6"/>
    <w:rsid w:val="00205DB4"/>
    <w:rsid w:val="00220C00"/>
    <w:rsid w:val="00230AAC"/>
    <w:rsid w:val="00257917"/>
    <w:rsid w:val="0026040F"/>
    <w:rsid w:val="002951C8"/>
    <w:rsid w:val="002B27D6"/>
    <w:rsid w:val="002D5F35"/>
    <w:rsid w:val="002E1641"/>
    <w:rsid w:val="002F1268"/>
    <w:rsid w:val="00303611"/>
    <w:rsid w:val="00305AB4"/>
    <w:rsid w:val="0033174B"/>
    <w:rsid w:val="00355295"/>
    <w:rsid w:val="00372DEE"/>
    <w:rsid w:val="00373607"/>
    <w:rsid w:val="003A40E3"/>
    <w:rsid w:val="003D3007"/>
    <w:rsid w:val="003E02D7"/>
    <w:rsid w:val="003E1984"/>
    <w:rsid w:val="004052C2"/>
    <w:rsid w:val="004304A4"/>
    <w:rsid w:val="00437D1B"/>
    <w:rsid w:val="00443FAC"/>
    <w:rsid w:val="00447C27"/>
    <w:rsid w:val="004540BC"/>
    <w:rsid w:val="00490AFC"/>
    <w:rsid w:val="004A2DCE"/>
    <w:rsid w:val="004D1CE7"/>
    <w:rsid w:val="004E2EBE"/>
    <w:rsid w:val="004E663F"/>
    <w:rsid w:val="004E7385"/>
    <w:rsid w:val="00521EBE"/>
    <w:rsid w:val="005274D5"/>
    <w:rsid w:val="00557953"/>
    <w:rsid w:val="005642EA"/>
    <w:rsid w:val="005A114E"/>
    <w:rsid w:val="005A37B8"/>
    <w:rsid w:val="005B2E13"/>
    <w:rsid w:val="005F4B90"/>
    <w:rsid w:val="00623E4A"/>
    <w:rsid w:val="00646A75"/>
    <w:rsid w:val="0066739F"/>
    <w:rsid w:val="00680A11"/>
    <w:rsid w:val="006871DF"/>
    <w:rsid w:val="0068786B"/>
    <w:rsid w:val="006A55FC"/>
    <w:rsid w:val="006D4D41"/>
    <w:rsid w:val="006E6047"/>
    <w:rsid w:val="006F0B5C"/>
    <w:rsid w:val="007051D7"/>
    <w:rsid w:val="00716F82"/>
    <w:rsid w:val="007417F0"/>
    <w:rsid w:val="00774403"/>
    <w:rsid w:val="007B528B"/>
    <w:rsid w:val="007C6B61"/>
    <w:rsid w:val="007D662A"/>
    <w:rsid w:val="007F7318"/>
    <w:rsid w:val="0082205C"/>
    <w:rsid w:val="00826891"/>
    <w:rsid w:val="0083650E"/>
    <w:rsid w:val="008A69DB"/>
    <w:rsid w:val="008B003F"/>
    <w:rsid w:val="008C5285"/>
    <w:rsid w:val="008D0D1E"/>
    <w:rsid w:val="008D326F"/>
    <w:rsid w:val="008D3B85"/>
    <w:rsid w:val="008D7E6A"/>
    <w:rsid w:val="008F0868"/>
    <w:rsid w:val="008F1AA2"/>
    <w:rsid w:val="00902A2D"/>
    <w:rsid w:val="00905399"/>
    <w:rsid w:val="0092326C"/>
    <w:rsid w:val="009266AF"/>
    <w:rsid w:val="00926E48"/>
    <w:rsid w:val="00945E68"/>
    <w:rsid w:val="00946685"/>
    <w:rsid w:val="00962CFA"/>
    <w:rsid w:val="00964231"/>
    <w:rsid w:val="00965C19"/>
    <w:rsid w:val="0097044C"/>
    <w:rsid w:val="00982ADB"/>
    <w:rsid w:val="00991FF3"/>
    <w:rsid w:val="009F241F"/>
    <w:rsid w:val="009F72B8"/>
    <w:rsid w:val="00A04F8C"/>
    <w:rsid w:val="00A11AE9"/>
    <w:rsid w:val="00A83DF1"/>
    <w:rsid w:val="00A83EE4"/>
    <w:rsid w:val="00A97247"/>
    <w:rsid w:val="00A97BB0"/>
    <w:rsid w:val="00AB1BBD"/>
    <w:rsid w:val="00AC2A43"/>
    <w:rsid w:val="00AD0B7A"/>
    <w:rsid w:val="00AE35EA"/>
    <w:rsid w:val="00AE6D9A"/>
    <w:rsid w:val="00AF46A1"/>
    <w:rsid w:val="00AF6974"/>
    <w:rsid w:val="00B15021"/>
    <w:rsid w:val="00B241AD"/>
    <w:rsid w:val="00B330D1"/>
    <w:rsid w:val="00B534CC"/>
    <w:rsid w:val="00B559C9"/>
    <w:rsid w:val="00B6087D"/>
    <w:rsid w:val="00B67208"/>
    <w:rsid w:val="00B97349"/>
    <w:rsid w:val="00BD28E1"/>
    <w:rsid w:val="00C0134E"/>
    <w:rsid w:val="00C171BE"/>
    <w:rsid w:val="00C20A76"/>
    <w:rsid w:val="00C321F3"/>
    <w:rsid w:val="00C36203"/>
    <w:rsid w:val="00C428CD"/>
    <w:rsid w:val="00C472A4"/>
    <w:rsid w:val="00C55D13"/>
    <w:rsid w:val="00C705B2"/>
    <w:rsid w:val="00C714A8"/>
    <w:rsid w:val="00C9026B"/>
    <w:rsid w:val="00C93025"/>
    <w:rsid w:val="00CB1638"/>
    <w:rsid w:val="00CE6459"/>
    <w:rsid w:val="00CF3E4E"/>
    <w:rsid w:val="00CF4651"/>
    <w:rsid w:val="00CF613D"/>
    <w:rsid w:val="00D100DA"/>
    <w:rsid w:val="00D42CBD"/>
    <w:rsid w:val="00D66BBB"/>
    <w:rsid w:val="00D733A9"/>
    <w:rsid w:val="00D851FD"/>
    <w:rsid w:val="00D91740"/>
    <w:rsid w:val="00DA0E5F"/>
    <w:rsid w:val="00DA7660"/>
    <w:rsid w:val="00DD7646"/>
    <w:rsid w:val="00E17C71"/>
    <w:rsid w:val="00E2679F"/>
    <w:rsid w:val="00E471C9"/>
    <w:rsid w:val="00E47EAE"/>
    <w:rsid w:val="00E52456"/>
    <w:rsid w:val="00E62F8F"/>
    <w:rsid w:val="00E76160"/>
    <w:rsid w:val="00E83F9D"/>
    <w:rsid w:val="00E90194"/>
    <w:rsid w:val="00EA1AEB"/>
    <w:rsid w:val="00EB06E1"/>
    <w:rsid w:val="00F13E4A"/>
    <w:rsid w:val="00F2332D"/>
    <w:rsid w:val="00F33A2C"/>
    <w:rsid w:val="00F44541"/>
    <w:rsid w:val="00F81029"/>
    <w:rsid w:val="00F95D30"/>
    <w:rsid w:val="00F96E58"/>
    <w:rsid w:val="00FA5B12"/>
    <w:rsid w:val="00FD7D94"/>
    <w:rsid w:val="00FF1248"/>
    <w:rsid w:val="00FF52E3"/>
    <w:rsid w:val="00FF7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B63DB2"/>
  <w15:docId w15:val="{21395DCF-2435-4B2D-BA11-CEAD39210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7646"/>
    <w:pPr>
      <w:spacing w:after="0" w:line="240" w:lineRule="auto"/>
    </w:pPr>
    <w:rPr>
      <w:rFonts w:ascii="Garamond" w:eastAsia="Times New Roman" w:hAnsi="Garamond" w:cs="Times New Roman"/>
      <w:szCs w:val="20"/>
      <w:lang w:eastAsia="sv-SE"/>
    </w:rPr>
  </w:style>
  <w:style w:type="paragraph" w:styleId="Rubrik1">
    <w:name w:val="heading 1"/>
    <w:basedOn w:val="Normal"/>
    <w:next w:val="Normal"/>
    <w:link w:val="Rubrik1Char"/>
    <w:uiPriority w:val="9"/>
    <w:qFormat/>
    <w:rsid w:val="00DD7646"/>
    <w:pPr>
      <w:keepNext/>
      <w:keepLines/>
      <w:spacing w:before="480"/>
      <w:outlineLvl w:val="0"/>
    </w:pPr>
    <w:rPr>
      <w:rFonts w:ascii="Corbel" w:eastAsiaTheme="majorEastAsia" w:hAnsi="Corbel" w:cstheme="majorBidi"/>
      <w:b/>
      <w:bCs/>
      <w:sz w:val="36"/>
      <w:szCs w:val="28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DD7646"/>
    <w:pPr>
      <w:keepNext/>
      <w:keepLines/>
      <w:spacing w:before="200"/>
      <w:outlineLvl w:val="1"/>
    </w:pPr>
    <w:rPr>
      <w:rFonts w:ascii="Corbel" w:eastAsiaTheme="majorEastAsia" w:hAnsi="Corbel" w:cstheme="majorBidi"/>
      <w:b/>
      <w:bCs/>
      <w:sz w:val="28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DD7646"/>
    <w:pPr>
      <w:keepNext/>
      <w:keepLines/>
      <w:spacing w:before="200"/>
      <w:outlineLvl w:val="2"/>
    </w:pPr>
    <w:rPr>
      <w:rFonts w:ascii="Corbel" w:eastAsiaTheme="majorEastAsia" w:hAnsi="Corbel" w:cstheme="majorBidi"/>
      <w:b/>
      <w:bCs/>
      <w:sz w:val="24"/>
    </w:rPr>
  </w:style>
  <w:style w:type="paragraph" w:styleId="Rubrik4">
    <w:name w:val="heading 4"/>
    <w:basedOn w:val="Normal"/>
    <w:next w:val="Normal"/>
    <w:link w:val="Rubrik4Char"/>
    <w:uiPriority w:val="9"/>
    <w:unhideWhenUsed/>
    <w:qFormat/>
    <w:rsid w:val="00DD7646"/>
    <w:pPr>
      <w:keepNext/>
      <w:keepLines/>
      <w:spacing w:before="200"/>
      <w:outlineLvl w:val="3"/>
    </w:pPr>
    <w:rPr>
      <w:rFonts w:ascii="Corbel" w:eastAsiaTheme="majorEastAsia" w:hAnsi="Corbel" w:cstheme="majorBidi"/>
      <w:b/>
      <w:bCs/>
      <w:i/>
      <w:iCs/>
      <w:sz w:val="20"/>
    </w:rPr>
  </w:style>
  <w:style w:type="paragraph" w:styleId="Rubrik5">
    <w:name w:val="heading 5"/>
    <w:basedOn w:val="Normal"/>
    <w:next w:val="Normal"/>
    <w:link w:val="Rubrik5Char"/>
    <w:uiPriority w:val="9"/>
    <w:unhideWhenUsed/>
    <w:rsid w:val="00DD764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rsid w:val="00DA7660"/>
    <w:pPr>
      <w:tabs>
        <w:tab w:val="center" w:pos="4536"/>
        <w:tab w:val="right" w:pos="9072"/>
      </w:tabs>
    </w:pPr>
    <w:rPr>
      <w:rFonts w:ascii="Arial" w:hAnsi="Arial"/>
    </w:rPr>
  </w:style>
  <w:style w:type="character" w:customStyle="1" w:styleId="SidhuvudChar">
    <w:name w:val="Sidhuvud Char"/>
    <w:basedOn w:val="Standardstycketeckensnitt"/>
    <w:link w:val="Sidhuvud"/>
    <w:rsid w:val="00DA7660"/>
    <w:rPr>
      <w:rFonts w:ascii="Arial" w:eastAsia="Times New Roman" w:hAnsi="Arial" w:cs="Times New Roman"/>
      <w:sz w:val="24"/>
      <w:szCs w:val="20"/>
      <w:lang w:eastAsia="sv-SE"/>
    </w:rPr>
  </w:style>
  <w:style w:type="paragraph" w:styleId="Sidfot">
    <w:name w:val="footer"/>
    <w:basedOn w:val="Normal"/>
    <w:link w:val="SidfotChar"/>
    <w:uiPriority w:val="99"/>
    <w:rsid w:val="00DA7660"/>
    <w:pPr>
      <w:tabs>
        <w:tab w:val="center" w:pos="4536"/>
        <w:tab w:val="right" w:pos="9072"/>
      </w:tabs>
    </w:pPr>
    <w:rPr>
      <w:rFonts w:ascii="Arial" w:hAnsi="Arial"/>
      <w:sz w:val="20"/>
    </w:rPr>
  </w:style>
  <w:style w:type="character" w:customStyle="1" w:styleId="SidfotChar">
    <w:name w:val="Sidfot Char"/>
    <w:basedOn w:val="Standardstycketeckensnitt"/>
    <w:link w:val="Sidfot"/>
    <w:uiPriority w:val="99"/>
    <w:rsid w:val="00DA7660"/>
    <w:rPr>
      <w:rFonts w:ascii="Arial" w:eastAsia="Times New Roman" w:hAnsi="Arial" w:cs="Times New Roman"/>
      <w:sz w:val="20"/>
      <w:szCs w:val="20"/>
      <w:lang w:eastAsia="sv-SE"/>
    </w:rPr>
  </w:style>
  <w:style w:type="character" w:styleId="Hyperlnk">
    <w:name w:val="Hyperlink"/>
    <w:basedOn w:val="Standardstycketeckensnitt"/>
    <w:rsid w:val="00DA7660"/>
    <w:rPr>
      <w:color w:val="0000FF" w:themeColor="hyperlink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DA7660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DA7660"/>
    <w:rPr>
      <w:rFonts w:ascii="Tahoma" w:eastAsia="Times New Roman" w:hAnsi="Tahoma" w:cs="Tahoma"/>
      <w:sz w:val="16"/>
      <w:szCs w:val="16"/>
      <w:lang w:eastAsia="sv-SE"/>
    </w:rPr>
  </w:style>
  <w:style w:type="paragraph" w:styleId="Liststycke">
    <w:name w:val="List Paragraph"/>
    <w:basedOn w:val="Normal"/>
    <w:uiPriority w:val="34"/>
    <w:qFormat/>
    <w:rsid w:val="006F0B5C"/>
    <w:pPr>
      <w:ind w:left="720"/>
      <w:contextualSpacing/>
    </w:pPr>
  </w:style>
  <w:style w:type="character" w:styleId="Platshllartext">
    <w:name w:val="Placeholder Text"/>
    <w:basedOn w:val="Standardstycketeckensnitt"/>
    <w:uiPriority w:val="99"/>
    <w:semiHidden/>
    <w:rsid w:val="0066739F"/>
    <w:rPr>
      <w:color w:val="808080"/>
    </w:rPr>
  </w:style>
  <w:style w:type="paragraph" w:styleId="Ingetavstnd">
    <w:name w:val="No Spacing"/>
    <w:uiPriority w:val="1"/>
    <w:qFormat/>
    <w:rsid w:val="00CF613D"/>
    <w:pPr>
      <w:spacing w:after="0" w:line="240" w:lineRule="auto"/>
    </w:pPr>
    <w:rPr>
      <w:rFonts w:ascii="Garamond" w:eastAsia="Times New Roman" w:hAnsi="Garamond" w:cs="Times New Roman"/>
      <w:sz w:val="24"/>
      <w:szCs w:val="20"/>
      <w:lang w:eastAsia="sv-SE"/>
    </w:rPr>
  </w:style>
  <w:style w:type="character" w:customStyle="1" w:styleId="Rubrik1Char">
    <w:name w:val="Rubrik 1 Char"/>
    <w:basedOn w:val="Standardstycketeckensnitt"/>
    <w:link w:val="Rubrik1"/>
    <w:uiPriority w:val="9"/>
    <w:rsid w:val="00DD7646"/>
    <w:rPr>
      <w:rFonts w:ascii="Corbel" w:eastAsiaTheme="majorEastAsia" w:hAnsi="Corbel" w:cstheme="majorBidi"/>
      <w:b/>
      <w:bCs/>
      <w:sz w:val="36"/>
      <w:szCs w:val="28"/>
      <w:lang w:eastAsia="sv-SE"/>
    </w:rPr>
  </w:style>
  <w:style w:type="character" w:customStyle="1" w:styleId="Rubrik2Char">
    <w:name w:val="Rubrik 2 Char"/>
    <w:basedOn w:val="Standardstycketeckensnitt"/>
    <w:link w:val="Rubrik2"/>
    <w:uiPriority w:val="9"/>
    <w:rsid w:val="00DD7646"/>
    <w:rPr>
      <w:rFonts w:ascii="Corbel" w:eastAsiaTheme="majorEastAsia" w:hAnsi="Corbel" w:cstheme="majorBidi"/>
      <w:b/>
      <w:bCs/>
      <w:sz w:val="28"/>
      <w:szCs w:val="26"/>
      <w:lang w:eastAsia="sv-SE"/>
    </w:rPr>
  </w:style>
  <w:style w:type="character" w:customStyle="1" w:styleId="Formatmall1">
    <w:name w:val="Formatmall1"/>
    <w:basedOn w:val="Standardstycketeckensnitt"/>
    <w:uiPriority w:val="1"/>
    <w:rsid w:val="00E47EAE"/>
    <w:rPr>
      <w:rFonts w:ascii="Garamond" w:hAnsi="Garamond"/>
      <w:sz w:val="24"/>
    </w:rPr>
  </w:style>
  <w:style w:type="character" w:customStyle="1" w:styleId="Formatmall2">
    <w:name w:val="Formatmall2"/>
    <w:basedOn w:val="Standardstycketeckensnitt"/>
    <w:uiPriority w:val="1"/>
    <w:rsid w:val="00E47EAE"/>
    <w:rPr>
      <w:rFonts w:ascii="Garamond" w:hAnsi="Garamond"/>
      <w:sz w:val="24"/>
    </w:rPr>
  </w:style>
  <w:style w:type="character" w:customStyle="1" w:styleId="Formatmall3">
    <w:name w:val="Formatmall3"/>
    <w:basedOn w:val="Standardstycketeckensnitt"/>
    <w:uiPriority w:val="1"/>
    <w:rsid w:val="00E47EAE"/>
    <w:rPr>
      <w:rFonts w:ascii="Garamond" w:hAnsi="Garamond"/>
      <w:sz w:val="24"/>
    </w:rPr>
  </w:style>
  <w:style w:type="character" w:customStyle="1" w:styleId="Formatmall4">
    <w:name w:val="Formatmall4"/>
    <w:basedOn w:val="Standardstycketeckensnitt"/>
    <w:uiPriority w:val="1"/>
    <w:rsid w:val="00E47EAE"/>
    <w:rPr>
      <w:rFonts w:ascii="Garamond" w:hAnsi="Garamond"/>
      <w:sz w:val="24"/>
    </w:rPr>
  </w:style>
  <w:style w:type="character" w:customStyle="1" w:styleId="Formatmall5">
    <w:name w:val="Formatmall5"/>
    <w:basedOn w:val="Standardstycketeckensnitt"/>
    <w:uiPriority w:val="1"/>
    <w:rsid w:val="00E47EAE"/>
    <w:rPr>
      <w:rFonts w:ascii="Garamond" w:hAnsi="Garamond"/>
      <w:sz w:val="24"/>
    </w:rPr>
  </w:style>
  <w:style w:type="character" w:customStyle="1" w:styleId="Formatmall6">
    <w:name w:val="Formatmall6"/>
    <w:basedOn w:val="Standardstycketeckensnitt"/>
    <w:uiPriority w:val="1"/>
    <w:rsid w:val="001413D7"/>
    <w:rPr>
      <w:rFonts w:ascii="Garamond" w:hAnsi="Garamond"/>
      <w:sz w:val="24"/>
    </w:rPr>
  </w:style>
  <w:style w:type="character" w:customStyle="1" w:styleId="Formatmall7">
    <w:name w:val="Formatmall7"/>
    <w:basedOn w:val="Standardstycketeckensnitt"/>
    <w:uiPriority w:val="1"/>
    <w:rsid w:val="001413D7"/>
    <w:rPr>
      <w:rFonts w:ascii="Garamond" w:hAnsi="Garamond"/>
      <w:sz w:val="24"/>
    </w:rPr>
  </w:style>
  <w:style w:type="character" w:customStyle="1" w:styleId="Formatmall8">
    <w:name w:val="Formatmall8"/>
    <w:basedOn w:val="Standardstycketeckensnitt"/>
    <w:uiPriority w:val="1"/>
    <w:rsid w:val="00096BFE"/>
    <w:rPr>
      <w:rFonts w:ascii="Garamond" w:hAnsi="Garamond"/>
      <w:sz w:val="24"/>
    </w:rPr>
  </w:style>
  <w:style w:type="character" w:customStyle="1" w:styleId="Formatmall9">
    <w:name w:val="Formatmall9"/>
    <w:basedOn w:val="Standardstycketeckensnitt"/>
    <w:uiPriority w:val="1"/>
    <w:rsid w:val="00096BFE"/>
  </w:style>
  <w:style w:type="character" w:customStyle="1" w:styleId="Formatmall10">
    <w:name w:val="Formatmall10"/>
    <w:basedOn w:val="Standardstycketeckensnitt"/>
    <w:uiPriority w:val="1"/>
    <w:rsid w:val="00096BFE"/>
    <w:rPr>
      <w:rFonts w:ascii="Garamond" w:hAnsi="Garamond"/>
      <w:sz w:val="24"/>
    </w:rPr>
  </w:style>
  <w:style w:type="character" w:customStyle="1" w:styleId="Formatmall11">
    <w:name w:val="Formatmall11"/>
    <w:basedOn w:val="Standardstycketeckensnitt"/>
    <w:uiPriority w:val="1"/>
    <w:rsid w:val="005274D5"/>
    <w:rPr>
      <w:rFonts w:ascii="Garamond" w:hAnsi="Garamond"/>
      <w:sz w:val="24"/>
    </w:rPr>
  </w:style>
  <w:style w:type="character" w:customStyle="1" w:styleId="Formatmall12">
    <w:name w:val="Formatmall12"/>
    <w:basedOn w:val="Standardstycketeckensnitt"/>
    <w:uiPriority w:val="1"/>
    <w:rsid w:val="005274D5"/>
    <w:rPr>
      <w:rFonts w:ascii="Garamond" w:hAnsi="Garamond"/>
      <w:sz w:val="24"/>
    </w:rPr>
  </w:style>
  <w:style w:type="character" w:customStyle="1" w:styleId="Formatmall13">
    <w:name w:val="Formatmall13"/>
    <w:basedOn w:val="Standardstycketeckensnitt"/>
    <w:uiPriority w:val="1"/>
    <w:rsid w:val="005274D5"/>
    <w:rPr>
      <w:rFonts w:ascii="Garamond" w:hAnsi="Garamond"/>
      <w:sz w:val="24"/>
    </w:rPr>
  </w:style>
  <w:style w:type="character" w:customStyle="1" w:styleId="Formatmall14">
    <w:name w:val="Formatmall14"/>
    <w:basedOn w:val="Standardstycketeckensnitt"/>
    <w:uiPriority w:val="1"/>
    <w:rsid w:val="005274D5"/>
    <w:rPr>
      <w:rFonts w:ascii="Garamond" w:hAnsi="Garamond"/>
      <w:sz w:val="24"/>
    </w:rPr>
  </w:style>
  <w:style w:type="character" w:customStyle="1" w:styleId="Formatmall15">
    <w:name w:val="Formatmall15"/>
    <w:basedOn w:val="Standardstycketeckensnitt"/>
    <w:uiPriority w:val="1"/>
    <w:rsid w:val="005274D5"/>
    <w:rPr>
      <w:rFonts w:ascii="Garamond" w:hAnsi="Garamond"/>
      <w:sz w:val="24"/>
    </w:rPr>
  </w:style>
  <w:style w:type="character" w:customStyle="1" w:styleId="Formatmall16">
    <w:name w:val="Formatmall16"/>
    <w:basedOn w:val="Standardstycketeckensnitt"/>
    <w:uiPriority w:val="1"/>
    <w:rsid w:val="005274D5"/>
    <w:rPr>
      <w:rFonts w:ascii="Garamond" w:hAnsi="Garamond"/>
      <w:sz w:val="24"/>
    </w:rPr>
  </w:style>
  <w:style w:type="character" w:customStyle="1" w:styleId="Formatmall17">
    <w:name w:val="Formatmall17"/>
    <w:basedOn w:val="Standardstycketeckensnitt"/>
    <w:uiPriority w:val="1"/>
    <w:rsid w:val="005274D5"/>
    <w:rPr>
      <w:rFonts w:ascii="Garamond" w:hAnsi="Garamond"/>
      <w:sz w:val="20"/>
    </w:rPr>
  </w:style>
  <w:style w:type="character" w:customStyle="1" w:styleId="Formatmall18">
    <w:name w:val="Formatmall18"/>
    <w:basedOn w:val="Standardstycketeckensnitt"/>
    <w:uiPriority w:val="1"/>
    <w:rsid w:val="00A11AE9"/>
    <w:rPr>
      <w:rFonts w:ascii="Garamond" w:hAnsi="Garamond"/>
      <w:sz w:val="24"/>
    </w:rPr>
  </w:style>
  <w:style w:type="character" w:customStyle="1" w:styleId="Formatmall19">
    <w:name w:val="Formatmall19"/>
    <w:basedOn w:val="Standardstycketeckensnitt"/>
    <w:uiPriority w:val="1"/>
    <w:rsid w:val="00EA1AEB"/>
    <w:rPr>
      <w:rFonts w:ascii="Garamond" w:hAnsi="Garamond"/>
      <w:sz w:val="20"/>
    </w:rPr>
  </w:style>
  <w:style w:type="character" w:customStyle="1" w:styleId="Formatmall20">
    <w:name w:val="Formatmall20"/>
    <w:basedOn w:val="Standardstycketeckensnitt"/>
    <w:uiPriority w:val="1"/>
    <w:rsid w:val="00EA1AEB"/>
    <w:rPr>
      <w:rFonts w:ascii="Garamond" w:hAnsi="Garamond"/>
      <w:sz w:val="20"/>
    </w:rPr>
  </w:style>
  <w:style w:type="character" w:customStyle="1" w:styleId="Rubrik3Char">
    <w:name w:val="Rubrik 3 Char"/>
    <w:basedOn w:val="Standardstycketeckensnitt"/>
    <w:link w:val="Rubrik3"/>
    <w:uiPriority w:val="9"/>
    <w:rsid w:val="00DD7646"/>
    <w:rPr>
      <w:rFonts w:ascii="Corbel" w:eastAsiaTheme="majorEastAsia" w:hAnsi="Corbel" w:cstheme="majorBidi"/>
      <w:b/>
      <w:bCs/>
      <w:sz w:val="24"/>
      <w:szCs w:val="20"/>
      <w:lang w:eastAsia="sv-SE"/>
    </w:rPr>
  </w:style>
  <w:style w:type="character" w:customStyle="1" w:styleId="Formatmall21">
    <w:name w:val="Formatmall21"/>
    <w:basedOn w:val="Standardstycketeckensnitt"/>
    <w:uiPriority w:val="1"/>
    <w:rsid w:val="00123705"/>
    <w:rPr>
      <w:rFonts w:ascii="Arial" w:hAnsi="Arial"/>
      <w:sz w:val="28"/>
    </w:rPr>
  </w:style>
  <w:style w:type="character" w:customStyle="1" w:styleId="Formatmall22">
    <w:name w:val="Formatmall22"/>
    <w:basedOn w:val="Standardstycketeckensnitt"/>
    <w:uiPriority w:val="1"/>
    <w:rsid w:val="00CF4651"/>
    <w:rPr>
      <w:rFonts w:ascii="Arial" w:hAnsi="Arial"/>
      <w:b/>
      <w:sz w:val="28"/>
    </w:rPr>
  </w:style>
  <w:style w:type="character" w:customStyle="1" w:styleId="Formatmall23">
    <w:name w:val="Formatmall23"/>
    <w:basedOn w:val="Standardstycketeckensnitt"/>
    <w:uiPriority w:val="1"/>
    <w:rsid w:val="00CF4651"/>
    <w:rPr>
      <w:rFonts w:ascii="Arial" w:hAnsi="Arial"/>
      <w:b/>
      <w:sz w:val="28"/>
    </w:rPr>
  </w:style>
  <w:style w:type="character" w:customStyle="1" w:styleId="Rubrik4Char">
    <w:name w:val="Rubrik 4 Char"/>
    <w:basedOn w:val="Standardstycketeckensnitt"/>
    <w:link w:val="Rubrik4"/>
    <w:uiPriority w:val="9"/>
    <w:rsid w:val="00DD7646"/>
    <w:rPr>
      <w:rFonts w:ascii="Corbel" w:eastAsiaTheme="majorEastAsia" w:hAnsi="Corbel" w:cstheme="majorBidi"/>
      <w:b/>
      <w:bCs/>
      <w:i/>
      <w:iCs/>
      <w:sz w:val="20"/>
      <w:szCs w:val="20"/>
      <w:lang w:eastAsia="sv-SE"/>
    </w:rPr>
  </w:style>
  <w:style w:type="character" w:customStyle="1" w:styleId="Rubrik5Char">
    <w:name w:val="Rubrik 5 Char"/>
    <w:basedOn w:val="Standardstycketeckensnitt"/>
    <w:link w:val="Rubrik5"/>
    <w:uiPriority w:val="9"/>
    <w:rsid w:val="00DD7646"/>
    <w:rPr>
      <w:rFonts w:asciiTheme="majorHAnsi" w:eastAsiaTheme="majorEastAsia" w:hAnsiTheme="majorHAnsi" w:cstheme="majorBidi"/>
      <w:color w:val="243F60" w:themeColor="accent1" w:themeShade="7F"/>
      <w:szCs w:val="20"/>
      <w:lang w:eastAsia="sv-SE"/>
    </w:rPr>
  </w:style>
  <w:style w:type="character" w:customStyle="1" w:styleId="Formatmall24">
    <w:name w:val="Formatmall24"/>
    <w:basedOn w:val="Standardstycketeckensnitt"/>
    <w:uiPriority w:val="1"/>
    <w:rsid w:val="009F72B8"/>
    <w:rPr>
      <w:rFonts w:ascii="Garamond" w:hAnsi="Garamond"/>
      <w:sz w:val="22"/>
    </w:rPr>
  </w:style>
  <w:style w:type="table" w:customStyle="1" w:styleId="RegionBlekinge-medlinjer">
    <w:name w:val="Region Blekinge - med linjer"/>
    <w:basedOn w:val="Normaltabell"/>
    <w:uiPriority w:val="99"/>
    <w:rsid w:val="002B27D6"/>
    <w:pPr>
      <w:spacing w:after="0" w:line="260" w:lineRule="atLeast"/>
    </w:pPr>
    <w:rPr>
      <w:rFonts w:cs="Times New Roman"/>
      <w:kern w:val="2"/>
      <w:lang w:val="en-US"/>
      <w14:ligatures w14:val="standardContextual"/>
    </w:rPr>
    <w:tblPr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57" w:type="dxa"/>
        <w:left w:w="57" w:type="dxa"/>
        <w:bottom w:w="57" w:type="dxa"/>
        <w:right w:w="57" w:type="dxa"/>
      </w:tblCellMar>
    </w:tblPr>
    <w:tblStylePr w:type="firstRow">
      <w:rPr>
        <w:rFonts w:asciiTheme="minorHAnsi" w:hAnsiTheme="minorHAnsi"/>
        <w:b/>
      </w:rPr>
    </w:tblStylePr>
    <w:tblStylePr w:type="firstCol">
      <w:rPr>
        <w:b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arende.ltblekinge.org/biz/v2-pbr/docprod/templates/Mall%20huvud%20och%20fot%20LTB.doc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E1668E4AE0B4F30B506B7F68326FD5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BE75754-8E2C-4330-BF69-A08F2DC900CE}"/>
      </w:docPartPr>
      <w:docPartBody>
        <w:p w:rsidR="009320FC" w:rsidRDefault="00141DCB" w:rsidP="00A3698F">
          <w:pPr>
            <w:pStyle w:val="5E1668E4AE0B4F30B506B7F68326FD51"/>
          </w:pPr>
          <w:r w:rsidRPr="009F72B8">
            <w:t>Klicka här för att ange text.</w:t>
          </w:r>
        </w:p>
      </w:docPartBody>
    </w:docPart>
    <w:docPart>
      <w:docPartPr>
        <w:name w:val="36AD640D88704235A17AB602BCDFB4E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A3DCF0D-ADEC-4B70-857B-B5E469E5B1DC}"/>
      </w:docPartPr>
      <w:docPartBody>
        <w:p w:rsidR="009320FC" w:rsidRDefault="00141DCB" w:rsidP="00141DCB">
          <w:pPr>
            <w:pStyle w:val="36AD640D88704235A17AB602BCDFB4E82"/>
          </w:pPr>
          <w:r w:rsidRPr="003C1CF1">
            <w:rPr>
              <w:rStyle w:val="Platshllartext"/>
              <w:rFonts w:eastAsiaTheme="minorHAnsi"/>
            </w:rPr>
            <w:t>Klicka här för att ange text.</w:t>
          </w:r>
        </w:p>
      </w:docPartBody>
    </w:docPart>
    <w:docPart>
      <w:docPartPr>
        <w:name w:val="3C33B63FA62245F8AA6C5BD5657EFED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5998018-FDA9-4376-BE5E-0136E1F0464B}"/>
      </w:docPartPr>
      <w:docPartBody>
        <w:p w:rsidR="009320FC" w:rsidRDefault="00141DCB" w:rsidP="00141DCB">
          <w:pPr>
            <w:pStyle w:val="3C33B63FA62245F8AA6C5BD5657EFED62"/>
          </w:pPr>
          <w:r w:rsidRPr="00CF613D">
            <w:rPr>
              <w:rStyle w:val="Platshllartext"/>
              <w:szCs w:val="24"/>
            </w:rPr>
            <w:t>Klicka här för att ange text.</w:t>
          </w:r>
        </w:p>
      </w:docPartBody>
    </w:docPart>
    <w:docPart>
      <w:docPartPr>
        <w:name w:val="F8A4D1B1B770437AB08465C55EB06F7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F37A87F-C646-4B01-B480-CE690CC0243B}"/>
      </w:docPartPr>
      <w:docPartBody>
        <w:p w:rsidR="009320FC" w:rsidRDefault="00141DCB" w:rsidP="00141DCB">
          <w:pPr>
            <w:pStyle w:val="F8A4D1B1B770437AB08465C55EB06F7C2"/>
          </w:pPr>
          <w:r w:rsidRPr="00BE0DCA">
            <w:rPr>
              <w:rStyle w:val="Platshllartext"/>
              <w:rFonts w:eastAsiaTheme="minorHAnsi"/>
            </w:rPr>
            <w:t>Klicka här för att ange text.</w:t>
          </w:r>
        </w:p>
      </w:docPartBody>
    </w:docPart>
    <w:docPart>
      <w:docPartPr>
        <w:name w:val="E735BAD3A28A46D28E92993031E6D58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B925B46-E9F1-4B97-87CD-53BE243BCB45}"/>
      </w:docPartPr>
      <w:docPartBody>
        <w:p w:rsidR="009320FC" w:rsidRDefault="00141DCB" w:rsidP="00141DCB">
          <w:pPr>
            <w:pStyle w:val="E735BAD3A28A46D28E92993031E6D58C2"/>
          </w:pPr>
          <w:r w:rsidRPr="00E44A13">
            <w:rPr>
              <w:rStyle w:val="Platshllartext"/>
            </w:rPr>
            <w:t>Välj ett objekt.</w:t>
          </w:r>
        </w:p>
      </w:docPartBody>
    </w:docPart>
    <w:docPart>
      <w:docPartPr>
        <w:name w:val="2F970055388B45258C3605582822D04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FE74CB2-310E-4413-8A75-E228ECE213FF}"/>
      </w:docPartPr>
      <w:docPartBody>
        <w:p w:rsidR="009320FC" w:rsidRDefault="00141DCB" w:rsidP="00141DCB">
          <w:pPr>
            <w:pStyle w:val="2F970055388B45258C3605582822D0462"/>
          </w:pPr>
          <w:r w:rsidRPr="00E44A13">
            <w:rPr>
              <w:rStyle w:val="Platshllartext"/>
            </w:rPr>
            <w:t>Klicka här för att ange text.</w:t>
          </w:r>
        </w:p>
      </w:docPartBody>
    </w:docPart>
    <w:docPart>
      <w:docPartPr>
        <w:name w:val="CFF538400531406E8ED1AFDCA2F0606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81631DA-29CD-4275-92E7-9FBF51681D66}"/>
      </w:docPartPr>
      <w:docPartBody>
        <w:p w:rsidR="009320FC" w:rsidRDefault="00141DCB" w:rsidP="00141DCB">
          <w:pPr>
            <w:pStyle w:val="CFF538400531406E8ED1AFDCA2F0606B2"/>
          </w:pPr>
          <w:r w:rsidRPr="00BE0DCA">
            <w:rPr>
              <w:rStyle w:val="Platshllartext"/>
              <w:rFonts w:eastAsiaTheme="minorHAnsi"/>
            </w:rPr>
            <w:t>Klicka här för att ange datum.</w:t>
          </w:r>
        </w:p>
      </w:docPartBody>
    </w:docPart>
    <w:docPart>
      <w:docPartPr>
        <w:name w:val="D1AB45336F604BB9BBD6A78ADA34CE3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D0235D3-56F8-412B-B5F6-812424BEAE09}"/>
      </w:docPartPr>
      <w:docPartBody>
        <w:p w:rsidR="00BC7B9A" w:rsidRDefault="00141DCB" w:rsidP="00141DCB">
          <w:pPr>
            <w:pStyle w:val="D1AB45336F604BB9BBD6A78ADA34CE3B2"/>
          </w:pPr>
          <w:r w:rsidRPr="00E44A13">
            <w:rPr>
              <w:rStyle w:val="Platshllartext"/>
            </w:rPr>
            <w:t>Klicka här för att ange text.</w:t>
          </w:r>
        </w:p>
      </w:docPartBody>
    </w:docPart>
    <w:docPart>
      <w:docPartPr>
        <w:name w:val="990A4A9E2FDF40218FD382E11CE341C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D5D4457-D811-458D-B45B-FCEBF99925BB}"/>
      </w:docPartPr>
      <w:docPartBody>
        <w:p w:rsidR="002F7C45" w:rsidRDefault="00141DCB" w:rsidP="00141DCB">
          <w:pPr>
            <w:pStyle w:val="990A4A9E2FDF40218FD382E11CE341CE2"/>
          </w:pPr>
          <w:r w:rsidRPr="00E44A13">
            <w:rPr>
              <w:rStyle w:val="Platshllartext"/>
            </w:rPr>
            <w:t>Klicka här för att ange text.</w:t>
          </w:r>
        </w:p>
      </w:docPartBody>
    </w:docPart>
    <w:docPart>
      <w:docPartPr>
        <w:name w:val="ABC66D91BF57448CA116B05229EA30E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BBB67BF-235F-4F7D-A5AE-F711A1273FEC}"/>
      </w:docPartPr>
      <w:docPartBody>
        <w:p w:rsidR="00130986" w:rsidRDefault="00141DCB" w:rsidP="00141DCB">
          <w:pPr>
            <w:pStyle w:val="ABC66D91BF57448CA116B05229EA30EA1"/>
          </w:pPr>
          <w:r w:rsidRPr="00CF4651">
            <w:rPr>
              <w:rStyle w:val="Platshllartext"/>
            </w:rPr>
            <w:t>Klicka här för att ange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85C37"/>
    <w:rsid w:val="00063874"/>
    <w:rsid w:val="000A6FEE"/>
    <w:rsid w:val="000E0950"/>
    <w:rsid w:val="00130986"/>
    <w:rsid w:val="00141DCB"/>
    <w:rsid w:val="001F33FB"/>
    <w:rsid w:val="002420BA"/>
    <w:rsid w:val="002732EE"/>
    <w:rsid w:val="002A0561"/>
    <w:rsid w:val="002F7C45"/>
    <w:rsid w:val="0033174B"/>
    <w:rsid w:val="003D3007"/>
    <w:rsid w:val="00413472"/>
    <w:rsid w:val="00437D1B"/>
    <w:rsid w:val="004B6D09"/>
    <w:rsid w:val="00557953"/>
    <w:rsid w:val="005E40AE"/>
    <w:rsid w:val="00682E28"/>
    <w:rsid w:val="007A42D8"/>
    <w:rsid w:val="007B67B2"/>
    <w:rsid w:val="007C104C"/>
    <w:rsid w:val="007D7938"/>
    <w:rsid w:val="008629C8"/>
    <w:rsid w:val="008D326F"/>
    <w:rsid w:val="00905399"/>
    <w:rsid w:val="009320FC"/>
    <w:rsid w:val="00993E85"/>
    <w:rsid w:val="00A3698F"/>
    <w:rsid w:val="00AD567B"/>
    <w:rsid w:val="00B330D1"/>
    <w:rsid w:val="00B821D3"/>
    <w:rsid w:val="00B97349"/>
    <w:rsid w:val="00BC7B9A"/>
    <w:rsid w:val="00C0134E"/>
    <w:rsid w:val="00C36203"/>
    <w:rsid w:val="00C57479"/>
    <w:rsid w:val="00C83923"/>
    <w:rsid w:val="00C85C37"/>
    <w:rsid w:val="00CA62DB"/>
    <w:rsid w:val="00D00891"/>
    <w:rsid w:val="00D15335"/>
    <w:rsid w:val="00D7263B"/>
    <w:rsid w:val="00DB657C"/>
    <w:rsid w:val="00EC372A"/>
    <w:rsid w:val="00F26D0B"/>
    <w:rsid w:val="00F67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141DCB"/>
    <w:rPr>
      <w:color w:val="808080"/>
    </w:rPr>
  </w:style>
  <w:style w:type="paragraph" w:customStyle="1" w:styleId="5E1668E4AE0B4F30B506B7F68326FD51">
    <w:name w:val="5E1668E4AE0B4F30B506B7F68326FD51"/>
    <w:rsid w:val="00A3698F"/>
  </w:style>
  <w:style w:type="paragraph" w:customStyle="1" w:styleId="ABC66D91BF57448CA116B05229EA30EA1">
    <w:name w:val="ABC66D91BF57448CA116B05229EA30EA1"/>
    <w:rsid w:val="00141DCB"/>
    <w:pPr>
      <w:spacing w:after="0" w:line="240" w:lineRule="auto"/>
    </w:pPr>
    <w:rPr>
      <w:rFonts w:ascii="Garamond" w:eastAsia="Times New Roman" w:hAnsi="Garamond" w:cs="Times New Roman"/>
      <w:szCs w:val="20"/>
    </w:rPr>
  </w:style>
  <w:style w:type="paragraph" w:customStyle="1" w:styleId="990A4A9E2FDF40218FD382E11CE341CE2">
    <w:name w:val="990A4A9E2FDF40218FD382E11CE341CE2"/>
    <w:rsid w:val="00141DCB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36AD640D88704235A17AB602BCDFB4E82">
    <w:name w:val="36AD640D88704235A17AB602BCDFB4E82"/>
    <w:rsid w:val="00141DCB"/>
    <w:pPr>
      <w:spacing w:after="0" w:line="240" w:lineRule="auto"/>
    </w:pPr>
    <w:rPr>
      <w:rFonts w:ascii="Garamond" w:eastAsia="Times New Roman" w:hAnsi="Garamond" w:cs="Times New Roman"/>
      <w:szCs w:val="20"/>
    </w:rPr>
  </w:style>
  <w:style w:type="paragraph" w:customStyle="1" w:styleId="3C33B63FA62245F8AA6C5BD5657EFED62">
    <w:name w:val="3C33B63FA62245F8AA6C5BD5657EFED62"/>
    <w:rsid w:val="00141DCB"/>
    <w:pPr>
      <w:spacing w:after="0" w:line="240" w:lineRule="auto"/>
    </w:pPr>
    <w:rPr>
      <w:rFonts w:ascii="Garamond" w:eastAsia="Times New Roman" w:hAnsi="Garamond" w:cs="Times New Roman"/>
      <w:szCs w:val="20"/>
    </w:rPr>
  </w:style>
  <w:style w:type="paragraph" w:customStyle="1" w:styleId="F8A4D1B1B770437AB08465C55EB06F7C2">
    <w:name w:val="F8A4D1B1B770437AB08465C55EB06F7C2"/>
    <w:rsid w:val="00141DCB"/>
    <w:pPr>
      <w:spacing w:after="0" w:line="240" w:lineRule="auto"/>
    </w:pPr>
    <w:rPr>
      <w:rFonts w:ascii="Garamond" w:eastAsia="Times New Roman" w:hAnsi="Garamond" w:cs="Times New Roman"/>
      <w:szCs w:val="20"/>
    </w:rPr>
  </w:style>
  <w:style w:type="paragraph" w:customStyle="1" w:styleId="E735BAD3A28A46D28E92993031E6D58C2">
    <w:name w:val="E735BAD3A28A46D28E92993031E6D58C2"/>
    <w:rsid w:val="00141DCB"/>
    <w:pPr>
      <w:spacing w:after="0" w:line="240" w:lineRule="auto"/>
    </w:pPr>
    <w:rPr>
      <w:rFonts w:ascii="Garamond" w:eastAsia="Times New Roman" w:hAnsi="Garamond" w:cs="Times New Roman"/>
      <w:szCs w:val="20"/>
    </w:rPr>
  </w:style>
  <w:style w:type="paragraph" w:customStyle="1" w:styleId="2F970055388B45258C3605582822D0462">
    <w:name w:val="2F970055388B45258C3605582822D0462"/>
    <w:rsid w:val="00141DCB"/>
    <w:pPr>
      <w:spacing w:after="0" w:line="240" w:lineRule="auto"/>
    </w:pPr>
    <w:rPr>
      <w:rFonts w:ascii="Garamond" w:eastAsia="Times New Roman" w:hAnsi="Garamond" w:cs="Times New Roman"/>
      <w:szCs w:val="20"/>
    </w:rPr>
  </w:style>
  <w:style w:type="paragraph" w:customStyle="1" w:styleId="CFF538400531406E8ED1AFDCA2F0606B2">
    <w:name w:val="CFF538400531406E8ED1AFDCA2F0606B2"/>
    <w:rsid w:val="00141DCB"/>
    <w:pPr>
      <w:spacing w:after="0" w:line="240" w:lineRule="auto"/>
    </w:pPr>
    <w:rPr>
      <w:rFonts w:ascii="Garamond" w:eastAsia="Times New Roman" w:hAnsi="Garamond" w:cs="Times New Roman"/>
      <w:szCs w:val="20"/>
    </w:rPr>
  </w:style>
  <w:style w:type="paragraph" w:customStyle="1" w:styleId="D1AB45336F604BB9BBD6A78ADA34CE3B2">
    <w:name w:val="D1AB45336F604BB9BBD6A78ADA34CE3B2"/>
    <w:rsid w:val="00141DCB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LTB_DokumentRevision" ma:contentTypeID="0x010100495A63CFFD63455BAFE1A1542299819F00D5FAF3DC4D39C342A7EF5068FD41B64F" ma:contentTypeVersion="5" ma:contentTypeDescription="LTB Dokumenttyp för Revisionshantering" ma:contentTypeScope="" ma:versionID="bf1a118eae3b94440c3901b3d7eda372">
  <xsd:schema xmlns:xsd="http://www.w3.org/2001/XMLSchema" xmlns:xs="http://www.w3.org/2001/XMLSchema" xmlns:p="http://schemas.microsoft.com/office/2006/metadata/properties" xmlns:ns2="791c95c4-34dc-4ec1-ac06-ce6d72ad9f41" xmlns:ns3="21db9847-916e-4d3f-bdf9-648c9a01b48f" targetNamespace="http://schemas.microsoft.com/office/2006/metadata/properties" ma:root="true" ma:fieldsID="0c6ff07010fba708055bf6f6c951165f" ns2:_="" ns3:_="">
    <xsd:import namespace="791c95c4-34dc-4ec1-ac06-ce6d72ad9f41"/>
    <xsd:import namespace="21db9847-916e-4d3f-bdf9-648c9a01b48f"/>
    <xsd:element name="properties">
      <xsd:complexType>
        <xsd:sequence>
          <xsd:element name="documentManagement">
            <xsd:complexType>
              <xsd:all>
                <xsd:element ref="ns2:LTB_Revision_GodkantDatum" minOccurs="0"/>
                <xsd:element ref="ns2:LTB_Revision_Dokumentansvarig"/>
                <xsd:element ref="ns2:LTB_Revision_Revisionsintervall"/>
                <xsd:element ref="ns2:LTB_Revision_FastRevisionsdatum" minOccurs="0"/>
                <xsd:element ref="ns2:LTB_Revision_NastaRevision" minOccurs="0"/>
                <xsd:element ref="ns3:Dokumenttyp"/>
                <xsd:element ref="ns3:Omr_x00e5_de" minOccurs="0"/>
                <xsd:element ref="ns3:lokal_x0020_rutin"/>
                <xsd:element ref="ns3:Verksamhe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1c95c4-34dc-4ec1-ac06-ce6d72ad9f41" elementFormDefault="qualified">
    <xsd:import namespace="http://schemas.microsoft.com/office/2006/documentManagement/types"/>
    <xsd:import namespace="http://schemas.microsoft.com/office/infopath/2007/PartnerControls"/>
    <xsd:element name="LTB_Revision_GodkantDatum" ma:index="8" nillable="true" ma:displayName="Godkänt datum" ma:format="DateOnly" ma:hidden="true" ma:internalName="LTB_Revision_GodkantDatum" ma:readOnly="false">
      <xsd:simpleType>
        <xsd:restriction base="dms:DateTime"/>
      </xsd:simpleType>
    </xsd:element>
    <xsd:element name="LTB_Revision_Dokumentansvarig" ma:index="9" ma:displayName="Dokumentansvarig" ma:internalName="LTB_Revision_Dokumentansvarig" ma:showField="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LTB_Revision_Revisionsintervall" ma:index="10" ma:displayName="Revisionsintervall" ma:internalName="LTB_Revision_Revisionsintervall">
      <xsd:simpleType>
        <xsd:restriction base="dms:Choice">
          <xsd:enumeration value="Fast datum"/>
          <xsd:enumeration value="Kvartal"/>
          <xsd:enumeration value="Tertial"/>
          <xsd:enumeration value="År"/>
        </xsd:restriction>
      </xsd:simpleType>
    </xsd:element>
    <xsd:element name="LTB_Revision_FastRevisionsdatum" ma:index="11" nillable="true" ma:displayName="Fast revisionsdatum" ma:format="DateOnly" ma:internalName="LTB_Revision_FastRevisionsdatum">
      <xsd:simpleType>
        <xsd:restriction base="dms:DateTime"/>
      </xsd:simpleType>
    </xsd:element>
    <xsd:element name="LTB_Revision_NastaRevision" ma:index="12" nillable="true" ma:displayName="Nästa revision" ma:format="DateOnly" ma:internalName="LTB_Revision_NastaRevision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db9847-916e-4d3f-bdf9-648c9a01b48f" elementFormDefault="qualified">
    <xsd:import namespace="http://schemas.microsoft.com/office/2006/documentManagement/types"/>
    <xsd:import namespace="http://schemas.microsoft.com/office/infopath/2007/PartnerControls"/>
    <xsd:element name="Dokumenttyp" ma:index="13" ma:displayName="Dokumenttyp" ma:description="Typ av rutin (kategoriserade)" ma:format="Dropdown" ma:internalName="Dokumenttyp">
      <xsd:simpleType>
        <xsd:restriction base="dms:Choice">
          <xsd:enumeration value="Administrativa"/>
          <xsd:enumeration value="Medicinska"/>
          <xsd:enumeration value="Vårdprogram"/>
        </xsd:restriction>
      </xsd:simpleType>
    </xsd:element>
    <xsd:element name="Omr_x00e5_de" ma:index="14" nillable="true" ma:displayName="Område" ma:description="verksamhetsområde" ma:format="Dropdown" ma:internalName="Omr_x00e5_de">
      <xsd:simpleType>
        <xsd:restriction base="dms:Choice">
          <xsd:enumeration value="Akut handläggning"/>
          <xsd:enumeration value="Avliden"/>
          <xsd:enumeration value="Behandling"/>
          <xsd:enumeration value="Blanketter"/>
          <xsd:enumeration value="Delegation"/>
          <xsd:enumeration value="Diagnos"/>
          <xsd:enumeration value="Dokumentation"/>
          <xsd:enumeration value="Hälsosamtal"/>
          <xsd:enumeration value="Intyg"/>
          <xsd:enumeration value="Jour/beredskapsjour"/>
          <xsd:enumeration value="Nyanlända/asyl"/>
          <xsd:enumeration value="Recept"/>
          <xsd:enumeration value="Remiss"/>
          <xsd:enumeration value="Samverkan"/>
          <xsd:enumeration value="Standardiserade vårdförlopp"/>
          <xsd:enumeration value="Undersökning/Utredning"/>
        </xsd:restriction>
      </xsd:simpleType>
    </xsd:element>
    <xsd:element name="lokal_x0020_rutin" ma:index="15" ma:displayName="Lokal rutin" ma:description="anger huruvida rutinen är gemensam eller lokal" ma:format="Dropdown" ma:internalName="lokal_x0020_rutin">
      <xsd:simpleType>
        <xsd:restriction base="dms:Choice">
          <xsd:enumeration value="Ja"/>
          <xsd:enumeration value="Nej"/>
        </xsd:restriction>
      </xsd:simpleType>
    </xsd:element>
    <xsd:element name="Verksamhet" ma:index="16" nillable="true" ma:displayName="Verksamhet" ma:description="anger verksamhet ex vårdcentral eller annan verksamhet" ma:format="Dropdown" ma:internalName="Verksamhet">
      <xsd:simpleType>
        <xsd:restriction base="dms:Choice">
          <xsd:enumeration value="1177"/>
          <xsd:enumeration value="Brunnsgårdens vårdcentral"/>
          <xsd:enumeration value="Bräkne-Hoby vårdcentral"/>
          <xsd:enumeration value="Jourcentral Karlshamn"/>
          <xsd:enumeration value="Jourcentral Karlskrona"/>
          <xsd:enumeration value="Jämjö vårdcentral"/>
          <xsd:enumeration value="Kallinge vårdcentral"/>
          <xsd:enumeration value="Karlshamn rehabiliteringscenter"/>
          <xsd:enumeration value="Karlskrona rehabiliteringscenter"/>
          <xsd:enumeration value="Lyckeby vårdcentral"/>
          <xsd:enumeration value="Nättraby vårdcentral"/>
          <xsd:enumeration value="Olofströms vårdcentral"/>
          <xsd:enumeration value="Ronneby vårdcentral"/>
          <xsd:enumeration value="Rödeby vårdcentral"/>
          <xsd:enumeration value="Samariten vårdcentral"/>
          <xsd:enumeration value="Sårcentrum"/>
          <xsd:enumeration value="Sölvesborgs vårdcentral"/>
          <xsd:enumeration value="Trossö vårdcentral"/>
          <xsd:enumeration value="Ungdomsmottagningen"/>
          <xsd:enumeration value="Wämö vårdcentral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gbs:GrowBusinessDocument xmlns:gbs="http://www.software-innovation.no/growBusinessDocument" gbs:officeVersion="2007" gbs:sourceId="550337" gbs:entity="Document" gbs:templateDesignerVersion="3.1 F">
  <gbs:Title gbs:loadFromGrowBusiness="OnProduce" gbs:saveInGrowBusiness="False" gbs:connected="true" gbs:recno="" gbs:entity="" gbs:datatype="string" gbs:key="10000" gbs:removeContentControl="0">Region Blekinges generella licenser </gbs:Title>
  <gbs:DocumentNumber gbs:loadFromGrowBusiness="OnProduce" gbs:saveInGrowBusiness="False" gbs:connected="true" gbs:recno="" gbs:entity="" gbs:datatype="string" gbs:key="10001">25-784</gbs:DocumentNumber>
  <gbs:OurRef.Name gbs:loadFromGrowBusiness="OnProduce" gbs:saveInGrowBusiness="False" gbs:connected="true" gbs:recno="" gbs:entity="" gbs:datatype="string" gbs:key="10002">LSG Läkemedel</gbs:OurRef.Name>
  <gbs:NextRevisionDate gbs:loadFromGrowBusiness="OnProduce" gbs:saveInGrowBusiness="False" gbs:connected="true" gbs:recno="" gbs:entity="" gbs:datatype="date" gbs:key="10003">2026-04-01T00:00:00</gbs:NextRevisionDate>
  <gbs:ToRecordType.Code gbs:loadFromGrowBusiness="OnProduce" gbs:saveInGrowBusiness="False" gbs:connected="true" gbs:recno="" gbs:entity="" gbs:datatype="string" gbs:key="10004">8.5.0.1.1-2</gbs:ToRecordType.Code>
  <gbs:ToRecordType.Description gbs:loadFromGrowBusiness="OnProduce" gbs:saveInGrowBusiness="False" gbs:connected="true" gbs:recno="" gbs:entity="" gbs:datatype="string" gbs:key="10005">förteckning</gbs:ToRecordType.Description>
  <gbs:ToDocumentArchive.Code gbs:loadFromGrowBusiness="OnProduce" gbs:saveInGrowBusiness="False" gbs:connected="true" gbs:recno="" gbs:entity="" gbs:datatype="string" gbs:key="10006">Styrdokument</gbs:ToDocumentArchive.Code>
  <gbs:ToProcess.Code gbs:loadFromGrowBusiness="OnProduce" gbs:saveInGrowBusiness="False" gbs:connected="true" gbs:recno="" gbs:entity="" gbs:datatype="string" gbs:key="10007">
  </gbs:ToProcess.Code>
  <gbs:ToProcess.Description gbs:loadFromGrowBusiness="OnProduce" gbs:saveInGrowBusiness="False" gbs:connected="true" gbs:recno="" gbs:entity="" gbs:datatype="string" gbs:key="10008">
  </gbs:ToProcess.Description>
  <gbs:ToProcess.Code gbs:loadFromGrowBusiness="OnProduce" gbs:saveInGrowBusiness="False" gbs:connected="true" gbs:recno="" gbs:entity="" gbs:datatype="string" gbs:key="10009">
  </gbs:ToProcess.Code>
  <gbs:ToVersion.Version gbs:loadFromGrowBusiness="OnProduce" gbs:saveInGrowBusiness="False" gbs:connected="true" gbs:recno="" gbs:entity="" gbs:datatype="string" gbs:key="10010">07</gbs:ToVersion.Version>
  <gbs:Title gbs:loadFromGrowBusiness="OnProduce" gbs:saveInGrowBusiness="False" gbs:connected="true" gbs:recno="" gbs:entity="" gbs:datatype="string" gbs:key="10011">Region Blekinges generella licenser </gbs:Title>
  <gbs:Title gbs:loadFromGrowBusiness="OnProduce" gbs:saveInGrowBusiness="False" gbs:connected="true" gbs:recno="" gbs:entity="" gbs:datatype="string" gbs:key="10012">Region Blekinges generella licenser </gbs:Title>
</gbs:GrowBusinessDocument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haredContentType xmlns="Microsoft.SharePoint.Taxonomy.ContentTypeSync" SourceId="82f6f7b9-dc89-4abe-9818-1f47fbbef556" ContentTypeId="0x010100495A63CFFD63455BAFE1A1542299819F" PreviousValue="false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TB_Revision_GodkantDatum xmlns="791c95c4-34dc-4ec1-ac06-ce6d72ad9f41" xsi:nil="true"/>
    <Dokumenttyp xmlns="21db9847-916e-4d3f-bdf9-648c9a01b48f">Administrativa</Dokumenttyp>
    <lokal_x0020_rutin xmlns="21db9847-916e-4d3f-bdf9-648c9a01b48f">Nej</lokal_x0020_rutin>
    <Omr_x00e5_de xmlns="21db9847-916e-4d3f-bdf9-648c9a01b48f">Dokumentation</Omr_x00e5_de>
    <LTB_Revision_NastaRevision xmlns="791c95c4-34dc-4ec1-ac06-ce6d72ad9f41" xsi:nil="true"/>
    <LTB_Revision_FastRevisionsdatum xmlns="791c95c4-34dc-4ec1-ac06-ce6d72ad9f41">2017-02-01T23:00:00+00:00</LTB_Revision_FastRevisionsdatum>
    <Verksamhet xmlns="21db9847-916e-4d3f-bdf9-648c9a01b48f" xsi:nil="true"/>
    <LTB_Revision_Revisionsintervall xmlns="791c95c4-34dc-4ec1-ac06-ce6d72ad9f41">Fast datum</LTB_Revision_Revisionsintervall>
    <LTB_Revision_Dokumentansvarig xmlns="791c95c4-34dc-4ec1-ac06-ce6d72ad9f41">
      <UserInfo>
        <DisplayName>Blückert, Lis</DisplayName>
        <AccountId>1977</AccountId>
        <AccountType/>
      </UserInfo>
    </LTB_Revision_Dokumentansvarig>
  </documentManagement>
</p:properties>
</file>

<file path=customXml/itemProps1.xml><?xml version="1.0" encoding="utf-8"?>
<ds:datastoreItem xmlns:ds="http://schemas.openxmlformats.org/officeDocument/2006/customXml" ds:itemID="{FE555F80-C272-443F-B8D7-EF86049319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1c95c4-34dc-4ec1-ac06-ce6d72ad9f41"/>
    <ds:schemaRef ds:uri="21db9847-916e-4d3f-bdf9-648c9a01b4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105BC7E-ECEF-4107-950D-BF7D8FF276C4}">
  <ds:schemaRefs>
    <ds:schemaRef ds:uri="http://www.software-innovation.no/growBusinessDocument"/>
  </ds:schemaRefs>
</ds:datastoreItem>
</file>

<file path=customXml/itemProps3.xml><?xml version="1.0" encoding="utf-8"?>
<ds:datastoreItem xmlns:ds="http://schemas.openxmlformats.org/officeDocument/2006/customXml" ds:itemID="{263981BF-F53E-4654-9295-70B51C1E577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B9735EA-8BCC-40C2-B50B-1F493ED17B12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97B7ED0D-5D5F-4C22-9722-F85E2ED38809}">
  <ds:schemaRefs>
    <ds:schemaRef ds:uri="http://schemas.microsoft.com/office/2006/metadata/properties"/>
    <ds:schemaRef ds:uri="http://schemas.microsoft.com/office/infopath/2007/PartnerControls"/>
    <ds:schemaRef ds:uri="791c95c4-34dc-4ec1-ac06-ce6d72ad9f41"/>
    <ds:schemaRef ds:uri="21db9847-916e-4d3f-bdf9-648c9a01b48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Mall%20huvud%20och%20fot%20LTB.docx</Template>
  <TotalTime>1</TotalTime>
  <Pages>2</Pages>
  <Words>204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Landstinget Blekinge</Company>
  <LinksUpToDate>false</LinksUpToDate>
  <CharactersWithSpaces>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Linn Svensson</dc:creator>
  <cp:lastModifiedBy>Klow, Daniella</cp:lastModifiedBy>
  <cp:revision>2</cp:revision>
  <cp:lastPrinted>2017-09-27T10:39:00Z</cp:lastPrinted>
  <dcterms:created xsi:type="dcterms:W3CDTF">2026-03-03T11:45:00Z</dcterms:created>
  <dcterms:modified xsi:type="dcterms:W3CDTF">2026-03-03T11:45:00Z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0x010100495A63CFFD63455BAFE1A1542299819F00D5FAF3DC4D39C342A7EF5068FD41B64F</vt:lpwstr>
  </property>
  <property fmtid="{D5CDD505-2E9C-101B-9397-08002B2CF9AE}" pid="3" name="templateFilePath">
    <vt:lpwstr>c:\windows\system32\inetsrv\Mall huvud och fot LTB.docx</vt:lpwstr>
  </property>
  <property fmtid="{D5CDD505-2E9C-101B-9397-08002B2CF9AE}" pid="4" name="filePathOneNote">
    <vt:lpwstr>
    </vt:lpwstr>
  </property>
  <property fmtid="{D5CDD505-2E9C-101B-9397-08002B2CF9AE}" pid="5" name="comment">
    <vt:lpwstr>Region Blekinges generella licenser </vt:lpwstr>
  </property>
  <property fmtid="{D5CDD505-2E9C-101B-9397-08002B2CF9AE}" pid="6" name="sourceId">
    <vt:lpwstr>{0(8)}</vt:lpwstr>
  </property>
  <property fmtid="{D5CDD505-2E9C-101B-9397-08002B2CF9AE}" pid="7" name="module">
    <vt:lpwstr>{0(9)}</vt:lpwstr>
  </property>
  <property fmtid="{D5CDD505-2E9C-101B-9397-08002B2CF9AE}" pid="8" name="customParams">
    <vt:lpwstr>
    </vt:lpwstr>
  </property>
  <property fmtid="{D5CDD505-2E9C-101B-9397-08002B2CF9AE}" pid="9" name="server">
    <vt:lpwstr>arende.ltblekinge.org</vt:lpwstr>
  </property>
  <property fmtid="{D5CDD505-2E9C-101B-9397-08002B2CF9AE}" pid="10" name="externalUser">
    <vt:lpwstr>
    </vt:lpwstr>
  </property>
  <property fmtid="{D5CDD505-2E9C-101B-9397-08002B2CF9AE}" pid="11" name="option">
    <vt:lpwstr>true</vt:lpwstr>
  </property>
  <property fmtid="{D5CDD505-2E9C-101B-9397-08002B2CF9AE}" pid="12" name="MSIP_Label_fbac6341-7359-42b1-877b-46cac6ea067b_Enabled">
    <vt:lpwstr>true</vt:lpwstr>
  </property>
  <property fmtid="{D5CDD505-2E9C-101B-9397-08002B2CF9AE}" pid="13" name="MSIP_Label_fbac6341-7359-42b1-877b-46cac6ea067b_SetDate">
    <vt:lpwstr>2025-07-07T07:52:44Z</vt:lpwstr>
  </property>
  <property fmtid="{D5CDD505-2E9C-101B-9397-08002B2CF9AE}" pid="14" name="MSIP_Label_fbac6341-7359-42b1-877b-46cac6ea067b_Method">
    <vt:lpwstr>Standard</vt:lpwstr>
  </property>
  <property fmtid="{D5CDD505-2E9C-101B-9397-08002B2CF9AE}" pid="15" name="MSIP_Label_fbac6341-7359-42b1-877b-46cac6ea067b_Name">
    <vt:lpwstr>Internt</vt:lpwstr>
  </property>
  <property fmtid="{D5CDD505-2E9C-101B-9397-08002B2CF9AE}" pid="16" name="MSIP_Label_fbac6341-7359-42b1-877b-46cac6ea067b_SiteId">
    <vt:lpwstr>b864d79d-1d58-48a3-b396-10684dbf5445</vt:lpwstr>
  </property>
  <property fmtid="{D5CDD505-2E9C-101B-9397-08002B2CF9AE}" pid="17" name="MSIP_Label_fbac6341-7359-42b1-877b-46cac6ea067b_ActionId">
    <vt:lpwstr>cf2b35be-e153-4288-b6d4-90988681b908</vt:lpwstr>
  </property>
  <property fmtid="{D5CDD505-2E9C-101B-9397-08002B2CF9AE}" pid="18" name="MSIP_Label_fbac6341-7359-42b1-877b-46cac6ea067b_ContentBits">
    <vt:lpwstr>0</vt:lpwstr>
  </property>
  <property fmtid="{D5CDD505-2E9C-101B-9397-08002B2CF9AE}" pid="19" name="sipTrackRevision">
    <vt:lpwstr>false</vt:lpwstr>
  </property>
  <property fmtid="{D5CDD505-2E9C-101B-9397-08002B2CF9AE}" pid="20" name="docId">
    <vt:lpwstr>550337</vt:lpwstr>
  </property>
  <property fmtid="{D5CDD505-2E9C-101B-9397-08002B2CF9AE}" pid="21" name="verId">
    <vt:lpwstr>526170</vt:lpwstr>
  </property>
  <property fmtid="{D5CDD505-2E9C-101B-9397-08002B2CF9AE}" pid="22" name="templateId">
    <vt:lpwstr>200031</vt:lpwstr>
  </property>
  <property fmtid="{D5CDD505-2E9C-101B-9397-08002B2CF9AE}" pid="23" name="createdBy">
    <vt:lpwstr>Linn Svensson</vt:lpwstr>
  </property>
  <property fmtid="{D5CDD505-2E9C-101B-9397-08002B2CF9AE}" pid="24" name="modifiedBy">
    <vt:lpwstr>Linn Svensson</vt:lpwstr>
  </property>
  <property fmtid="{D5CDD505-2E9C-101B-9397-08002B2CF9AE}" pid="25" name="serverName">
    <vt:lpwstr>
    </vt:lpwstr>
  </property>
  <property fmtid="{D5CDD505-2E9C-101B-9397-08002B2CF9AE}" pid="26" name="protocol">
    <vt:lpwstr>
    </vt:lpwstr>
  </property>
  <property fmtid="{D5CDD505-2E9C-101B-9397-08002B2CF9AE}" pid="27" name="site">
    <vt:lpwstr>
    </vt:lpwstr>
  </property>
  <property fmtid="{D5CDD505-2E9C-101B-9397-08002B2CF9AE}" pid="28" name="fileId">
    <vt:lpwstr>523546</vt:lpwstr>
  </property>
  <property fmtid="{D5CDD505-2E9C-101B-9397-08002B2CF9AE}" pid="29" name="currentVerId">
    <vt:lpwstr>526170</vt:lpwstr>
  </property>
  <property fmtid="{D5CDD505-2E9C-101B-9397-08002B2CF9AE}" pid="30" name="fileName">
    <vt:lpwstr>25-784 Region Blekinges generella licenser  523546_526170_0.DOCX</vt:lpwstr>
  </property>
  <property fmtid="{D5CDD505-2E9C-101B-9397-08002B2CF9AE}" pid="31" name="filePath">
    <vt:lpwstr>
    </vt:lpwstr>
  </property>
  <property fmtid="{D5CDD505-2E9C-101B-9397-08002B2CF9AE}" pid="32" name="Operation">
    <vt:lpwstr>CheckoutFile</vt:lpwstr>
  </property>
</Properties>
</file>