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6FE2" w14:textId="77777777" w:rsidR="003E263D" w:rsidRPr="009A03D0" w:rsidRDefault="003E263D" w:rsidP="003E263D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9A03D0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Selsun</w:t>
      </w:r>
      <w:proofErr w:type="spellEnd"/>
      <w:r w:rsidRPr="009A03D0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schampo restnoterat</w:t>
      </w:r>
    </w:p>
    <w:p w14:paraId="48AB0C84" w14:textId="77777777" w:rsidR="003E263D" w:rsidRPr="009A03D0" w:rsidRDefault="003E263D" w:rsidP="003E263D">
      <w:pPr>
        <w:shd w:val="clear" w:color="auto" w:fill="FFFFFF"/>
        <w:spacing w:after="168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9A03D0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Selsun</w:t>
      </w:r>
      <w:proofErr w:type="spellEnd"/>
      <w:r w:rsidRPr="009A03D0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schampo förväntas vara restnoterat under 2 års tid.</w:t>
      </w:r>
    </w:p>
    <w:p w14:paraId="650BEE81" w14:textId="77777777" w:rsidR="003E263D" w:rsidRPr="009A03D0" w:rsidRDefault="003E263D" w:rsidP="003E263D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Selsun</w:t>
      </w:r>
      <w:proofErr w:type="spellEnd"/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(selendisulfid) schampo 25 mg/ml.</w:t>
      </w:r>
    </w:p>
    <w:p w14:paraId="15C9C0CE" w14:textId="77777777" w:rsidR="003E263D" w:rsidRPr="009A03D0" w:rsidRDefault="003E263D" w:rsidP="003E263D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Restnoterad från tillverkare.</w:t>
      </w:r>
    </w:p>
    <w:p w14:paraId="77F64E90" w14:textId="77777777" w:rsidR="003E263D" w:rsidRPr="009A03D0" w:rsidRDefault="003E263D" w:rsidP="003E263D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Selsun</w:t>
      </w:r>
      <w:proofErr w:type="spellEnd"/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schampo förväntas åter vara tillgänglig i början av januari 2026.</w:t>
      </w:r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>Vissa kvarvarande lager kan finnas på lokala apotek.</w:t>
      </w:r>
    </w:p>
    <w:p w14:paraId="3F30DF33" w14:textId="77777777" w:rsidR="003E263D" w:rsidRPr="009A03D0" w:rsidRDefault="003E263D" w:rsidP="003E263D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Alternativ</w:t>
      </w:r>
      <w:r w:rsidRPr="009A03D0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Direkt utbytbart alternativ saknas.</w:t>
      </w:r>
      <w:r w:rsidRPr="009A03D0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  <w:t>Mjällschampo av olika fabrikat finns att köpa receptfritt på apotek.</w:t>
      </w:r>
    </w:p>
    <w:p w14:paraId="50EF8F27" w14:textId="77777777" w:rsidR="003E263D" w:rsidRPr="009A03D0" w:rsidRDefault="003E263D" w:rsidP="003E263D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9A03D0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Halah</w:t>
      </w:r>
      <w:proofErr w:type="spellEnd"/>
      <w:r w:rsidRPr="009A03D0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9A03D0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Adil</w:t>
      </w:r>
      <w:proofErr w:type="spellEnd"/>
      <w:r w:rsidRPr="009A03D0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 xml:space="preserve">, apotekare, Enheten för Kvalitet och utveckling. </w:t>
      </w:r>
    </w:p>
    <w:p w14:paraId="6FF4294F" w14:textId="77777777" w:rsidR="004D031A" w:rsidRPr="00824C50" w:rsidRDefault="004D031A" w:rsidP="00824C50"/>
    <w:sectPr w:rsidR="004D031A" w:rsidRPr="00824C50" w:rsidSect="00824C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1345" w14:textId="77777777" w:rsidR="007E6109" w:rsidRDefault="007E6109">
      <w:r>
        <w:separator/>
      </w:r>
    </w:p>
    <w:p w14:paraId="74E821D5" w14:textId="77777777" w:rsidR="007E6109" w:rsidRDefault="007E6109"/>
  </w:endnote>
  <w:endnote w:type="continuationSeparator" w:id="0">
    <w:p w14:paraId="6B3DF89B" w14:textId="77777777" w:rsidR="007E6109" w:rsidRDefault="007E6109">
      <w:r>
        <w:continuationSeparator/>
      </w:r>
    </w:p>
    <w:p w14:paraId="4377410E" w14:textId="77777777" w:rsidR="007E6109" w:rsidRDefault="007E6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534CAC00" w14:textId="77777777" w:rsidTr="00CE1A69">
      <w:trPr>
        <w:tblHeader/>
      </w:trPr>
      <w:tc>
        <w:tcPr>
          <w:tcW w:w="6946" w:type="dxa"/>
          <w:vAlign w:val="bottom"/>
        </w:tcPr>
        <w:p w14:paraId="089B5CF1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B493A41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3F6F546A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6D9FF765" w14:textId="77777777" w:rsidTr="00F62FFA">
      <w:trPr>
        <w:tblHeader/>
      </w:trPr>
      <w:tc>
        <w:tcPr>
          <w:tcW w:w="6946" w:type="dxa"/>
          <w:vAlign w:val="bottom"/>
        </w:tcPr>
        <w:p w14:paraId="099FB9A1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FA0F9E7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CE2CDC9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3E1F3" w14:textId="77777777" w:rsidR="007E6109" w:rsidRDefault="007E6109">
      <w:r>
        <w:separator/>
      </w:r>
    </w:p>
  </w:footnote>
  <w:footnote w:type="continuationSeparator" w:id="0">
    <w:p w14:paraId="006DADA2" w14:textId="77777777" w:rsidR="007E6109" w:rsidRDefault="007E6109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5A01EF68" w14:textId="77777777" w:rsidTr="00612AD4">
      <w:trPr>
        <w:tblHeader/>
      </w:trPr>
      <w:tc>
        <w:tcPr>
          <w:tcW w:w="6579" w:type="dxa"/>
        </w:tcPr>
        <w:p w14:paraId="36FBAB9A" w14:textId="77777777" w:rsidR="00213C44" w:rsidRDefault="00213C44" w:rsidP="00213C44"/>
      </w:tc>
      <w:tc>
        <w:tcPr>
          <w:tcW w:w="2627" w:type="dxa"/>
        </w:tcPr>
        <w:p w14:paraId="6FF30B35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E9E1D7A" wp14:editId="22DDB966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4A4C10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DD1C2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6A0359D3" w14:textId="77777777" w:rsidTr="00612AD4">
      <w:trPr>
        <w:tblHeader/>
      </w:trPr>
      <w:tc>
        <w:tcPr>
          <w:tcW w:w="6579" w:type="dxa"/>
        </w:tcPr>
        <w:p w14:paraId="23F4ECF3" w14:textId="77777777" w:rsidR="005144CF" w:rsidRDefault="005144CF" w:rsidP="005144CF"/>
      </w:tc>
      <w:tc>
        <w:tcPr>
          <w:tcW w:w="2627" w:type="dxa"/>
        </w:tcPr>
        <w:p w14:paraId="0632E838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2F1E3CFF" wp14:editId="3616CC4B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99D74F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31E5BB81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3E263D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A797E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263D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4BFE"/>
    <w:rsid w:val="0057549D"/>
    <w:rsid w:val="005767EB"/>
    <w:rsid w:val="005769D6"/>
    <w:rsid w:val="0057707C"/>
    <w:rsid w:val="00577239"/>
    <w:rsid w:val="00577496"/>
    <w:rsid w:val="00577A42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CA1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109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69F0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3D0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2A6249"/>
  <w15:chartTrackingRefBased/>
  <w15:docId w15:val="{D5BF58A5-FCE9-4FBA-8DF7-5598A6FC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3E2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3E263D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3E26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3E263D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3E26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3E263D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3E263D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3E263D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3E263D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3E263D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9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4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9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02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424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2026-07-07T11:36:00Z</dcterms:created>
  <dcterms:modified xsi:type="dcterms:W3CDTF">2026-07-07T11:53:00Z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2026-07-07T11:36:29Z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d98e0c31-3f14-4ac8-bd1d-33b143bde57b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